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2ED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附件1</w:t>
      </w:r>
    </w:p>
    <w:bookmarkEnd w:id="0"/>
    <w:p w14:paraId="17363BA5">
      <w:pPr>
        <w:ind w:firstLine="720" w:firstLineChars="200"/>
        <w:jc w:val="center"/>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招聘岗位及资格条件一览表</w:t>
      </w:r>
    </w:p>
    <w:tbl>
      <w:tblPr>
        <w:tblStyle w:val="5"/>
        <w:tblpPr w:leftFromText="180" w:rightFromText="180" w:vertAnchor="text" w:horzAnchor="page" w:tblpXSpec="center" w:tblpY="407"/>
        <w:tblOverlap w:val="never"/>
        <w:tblW w:w="144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764"/>
        <w:gridCol w:w="1690"/>
        <w:gridCol w:w="485"/>
        <w:gridCol w:w="4397"/>
        <w:gridCol w:w="3805"/>
        <w:gridCol w:w="682"/>
        <w:gridCol w:w="968"/>
        <w:gridCol w:w="710"/>
      </w:tblGrid>
      <w:tr w14:paraId="63DF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6D29">
            <w:pPr>
              <w:keepNext w:val="0"/>
              <w:keepLines w:val="0"/>
              <w:widowControl/>
              <w:suppressLineNumbers w:val="0"/>
              <w:jc w:val="center"/>
              <w:textAlignment w:val="center"/>
              <w:rPr>
                <w:rFonts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中心</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1D00">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部门</w:t>
            </w:r>
          </w:p>
        </w:tc>
        <w:tc>
          <w:tcPr>
            <w:tcW w:w="127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A42F">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岗位要求</w:t>
            </w:r>
          </w:p>
        </w:tc>
      </w:tr>
      <w:tr w14:paraId="6B53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FE70B">
            <w:pPr>
              <w:jc w:val="center"/>
              <w:rPr>
                <w:rFonts w:hint="eastAsia" w:ascii="微软雅黑" w:hAnsi="微软雅黑" w:eastAsia="微软雅黑" w:cs="微软雅黑"/>
                <w:b/>
                <w:bCs/>
                <w:i w:val="0"/>
                <w:iCs w:val="0"/>
                <w:color w:val="auto"/>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A960D">
            <w:pPr>
              <w:jc w:val="center"/>
              <w:rPr>
                <w:rFonts w:hint="eastAsia" w:ascii="微软雅黑" w:hAnsi="微软雅黑" w:eastAsia="微软雅黑" w:cs="微软雅黑"/>
                <w:b/>
                <w:bCs/>
                <w:i w:val="0"/>
                <w:iCs w:val="0"/>
                <w:color w:val="auto"/>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FCC">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岗位名称</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DA8">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需求数量</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5DA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岗位职责</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5DF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任职要求</w:t>
            </w:r>
            <w:r>
              <w:rPr>
                <w:rStyle w:val="9"/>
                <w:color w:val="auto"/>
                <w:lang w:val="en-US" w:eastAsia="zh-CN" w:bidi="ar"/>
              </w:rPr>
              <w:t>（工作年限、特殊从业要求）</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B1DE">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学历要求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1D79">
            <w:pPr>
              <w:keepNext w:val="0"/>
              <w:keepLines w:val="0"/>
              <w:widowControl/>
              <w:suppressLineNumbers w:val="0"/>
              <w:jc w:val="center"/>
              <w:textAlignment w:val="center"/>
              <w:rPr>
                <w:rFonts w:hint="default" w:ascii="微软雅黑" w:hAnsi="微软雅黑" w:eastAsia="微软雅黑" w:cs="微软雅黑"/>
                <w:b/>
                <w:bCs/>
                <w:i w:val="0"/>
                <w:iCs w:val="0"/>
                <w:color w:val="auto"/>
                <w:kern w:val="0"/>
                <w:sz w:val="18"/>
                <w:szCs w:val="18"/>
                <w:u w:val="none"/>
                <w:lang w:val="en-US" w:eastAsia="zh-CN" w:bidi="ar"/>
              </w:rPr>
            </w:pPr>
            <w:r>
              <w:rPr>
                <w:rFonts w:hint="eastAsia" w:ascii="微软雅黑" w:hAnsi="微软雅黑" w:eastAsia="微软雅黑" w:cs="微软雅黑"/>
                <w:b/>
                <w:bCs/>
                <w:i w:val="0"/>
                <w:iCs w:val="0"/>
                <w:color w:val="auto"/>
                <w:kern w:val="0"/>
                <w:sz w:val="18"/>
                <w:szCs w:val="18"/>
                <w:u w:val="none"/>
                <w:lang w:val="en-US" w:eastAsia="zh-CN" w:bidi="ar"/>
              </w:rPr>
              <w:t>薪资范围/月薪/k</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92F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color w:val="auto"/>
                <w:kern w:val="0"/>
                <w:sz w:val="18"/>
                <w:szCs w:val="18"/>
                <w:u w:val="none"/>
                <w:lang w:val="en-US" w:eastAsia="zh-CN" w:bidi="ar"/>
              </w:rPr>
              <w:t>到位时间</w:t>
            </w:r>
          </w:p>
        </w:tc>
      </w:tr>
      <w:tr w14:paraId="5459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9" w:hRule="atLeast"/>
          <w:jc w:val="center"/>
        </w:trPr>
        <w:tc>
          <w:tcPr>
            <w:tcW w:w="951" w:type="dxa"/>
            <w:vMerge w:val="restart"/>
            <w:tcBorders>
              <w:top w:val="single" w:color="000000" w:sz="4" w:space="0"/>
              <w:left w:val="single" w:color="000000" w:sz="4" w:space="0"/>
              <w:right w:val="single" w:color="000000" w:sz="4" w:space="0"/>
            </w:tcBorders>
            <w:shd w:val="clear" w:color="auto" w:fill="auto"/>
            <w:vAlign w:val="center"/>
          </w:tcPr>
          <w:p w14:paraId="1470ED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四川中科瑞能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1A8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广元制造中心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9E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生产经理</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D5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7DF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1、参与新工厂的筹建工作；</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2、负责工厂的组织管理、设备配置、生产计划，督促各部门进行生产、质控等工作，确保生产的正常运行；</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3、负责生产中的技术和质量管理保证工作，进行生产线优化，及时解决生产中出现问题，提升生产效率与品质合格率；</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4、建立生产进度、安全、质量等规章制度，负责生产过程中的安全措施；</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5、负责工厂团队建设，包括员工的管理、指导及技术培训等；</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6、完成领导交办的其他任务。</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6C0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2、5年以上大型制造企业生产管理经验，3年以上锂电池行业方形电芯生产管理经验；</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3、熟悉新能源锂电池的生产制造过程、生产工艺、生产统筹和质量管理；</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4、能全面负责生产线整体布局与规划，有生产调度、设备维护等能力；</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5、有新厂筹建工作经验者优先。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7EDB">
            <w:pPr>
              <w:keepNext w:val="0"/>
              <w:keepLines w:val="0"/>
              <w:widowControl/>
              <w:suppressLineNumbers w:val="0"/>
              <w:jc w:val="center"/>
              <w:textAlignment w:val="center"/>
              <w:rPr>
                <w:rFonts w:hint="eastAsia" w:ascii="黑体" w:hAnsi="宋体" w:eastAsia="黑体" w:cs="黑体"/>
                <w:i w:val="0"/>
                <w:iCs w:val="0"/>
                <w:color w:val="000000"/>
                <w:kern w:val="2"/>
                <w:sz w:val="18"/>
                <w:szCs w:val="18"/>
                <w:u w:val="none"/>
                <w:lang w:val="en-US" w:eastAsia="zh-CN" w:bidi="ar-SA"/>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5203">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9DEA">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A7C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5" w:hRule="atLeast"/>
          <w:jc w:val="center"/>
        </w:trPr>
        <w:tc>
          <w:tcPr>
            <w:tcW w:w="951" w:type="dxa"/>
            <w:vMerge w:val="continue"/>
            <w:tcBorders>
              <w:left w:val="single" w:color="000000" w:sz="4" w:space="0"/>
              <w:bottom w:val="single" w:color="000000" w:sz="4" w:space="0"/>
              <w:right w:val="single" w:color="000000" w:sz="4" w:space="0"/>
            </w:tcBorders>
            <w:shd w:val="clear" w:color="auto" w:fill="auto"/>
            <w:vAlign w:val="center"/>
          </w:tcPr>
          <w:p w14:paraId="749F46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E5CA">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广元制造中心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BCE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行政经理</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C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2B6E">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全面负责生产基地的行政管理工作，包括后勤保障、办公环境维护、固定资产管理及安全卫生监督；</w:t>
            </w:r>
          </w:p>
          <w:p w14:paraId="2CDBCE71">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对接政府相关部门，确保政策合规性，协调各类检查、申报及资质维护工作；</w:t>
            </w:r>
          </w:p>
          <w:p w14:paraId="7A89C6C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制定并完善行政管理制度，优化业务流程，推动降本增效，确保基地高效运转；</w:t>
            </w:r>
          </w:p>
          <w:p w14:paraId="01DB8E72">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领导行政团队，统筹食堂、安保、保洁等外包服务商管理，监督服务质量与成本控制；</w:t>
            </w:r>
          </w:p>
          <w:p w14:paraId="3464F093">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处理突发事件，协调生产、安环等部门落实行政支持，保障基地生产运营需求。</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5F33">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大专及以上学历；</w:t>
            </w:r>
          </w:p>
          <w:p w14:paraId="3B7A2BA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5年以上</w:t>
            </w:r>
            <w:r>
              <w:rPr>
                <w:rFonts w:hint="eastAsia" w:ascii="黑体" w:hAnsi="宋体" w:eastAsia="黑体" w:cs="黑体"/>
                <w:i w:val="0"/>
                <w:iCs w:val="0"/>
                <w:color w:val="auto"/>
                <w:kern w:val="2"/>
                <w:sz w:val="15"/>
                <w:szCs w:val="15"/>
                <w:u w:val="none"/>
                <w:lang w:val="en-US" w:eastAsia="zh-CN" w:bidi="ar-SA"/>
              </w:rPr>
              <w:t>企业</w:t>
            </w:r>
            <w:r>
              <w:rPr>
                <w:rFonts w:hint="eastAsia" w:ascii="黑体" w:hAnsi="宋体" w:eastAsia="黑体" w:cs="黑体"/>
                <w:i w:val="0"/>
                <w:iCs w:val="0"/>
                <w:color w:val="000000"/>
                <w:kern w:val="2"/>
                <w:sz w:val="15"/>
                <w:szCs w:val="15"/>
                <w:u w:val="none"/>
                <w:lang w:val="en-US" w:eastAsia="zh-CN" w:bidi="ar-SA"/>
              </w:rPr>
              <w:t>管理经验，熟悉政府对接流程，能高效与项目所在地政府进行对接；</w:t>
            </w:r>
          </w:p>
          <w:p w14:paraId="62CFD29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具备优秀的组织协调与资源整合能力，能独立解决复杂行政问题，抗压性强；</w:t>
            </w:r>
          </w:p>
          <w:p w14:paraId="3C7F1BA2">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政府关系敏感度高，擅长跨部门协作，具备公文写作与汇报能力。</w:t>
            </w:r>
          </w:p>
          <w:p w14:paraId="7BECBC8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中共党员优先。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4379">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3467">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9B9D">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4F50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6" w:hRule="atLeast"/>
          <w:jc w:val="center"/>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E8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电解液/负极产线</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97A2">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B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负极生产主管</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D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BFE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1、根据生产需求和目标，制定详细的生产计划，并监督执行情况；</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2、负责组织实施安全生产和质量控制，确保生产过程符合相关标准和要求；</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3、负责生产团队的管理，组织员工培训，提高团队整体素质和技能水平；</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4、定期召开生产例会，分析生产形势，提出解决问题的办法和措施，协调各部门之间的沟通与合作；</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5、负责组织生产数据统计、保存工作，从数据中总结、观察和判断产品性能的好坏。</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C30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2、2年以上锂电池负极材料生产工作经验；</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3、具有良好的个人素质，有较强的组织、协调、沟通能力、执行能力及统筹能力；</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4、具有EHS相关证书、懂设备维护、管理工作者优先。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4F8">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065">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3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456C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A07A">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184">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A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电解液生产主管</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2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C68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1、负责锂电池电解液生产线的日常运营管理，确保生产计划按时完成，优化工艺参数，提高效率并降低成本；</w:t>
            </w:r>
          </w:p>
          <w:p w14:paraId="66243B8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2、监督电解液生产全过程确保符合安全、环保及质量标准；</w:t>
            </w:r>
          </w:p>
          <w:p w14:paraId="08F294F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3、配合质检部门解决生产质量问题，推动持续改进，降低不合格率，提升产品良率；</w:t>
            </w:r>
          </w:p>
          <w:p w14:paraId="6ACEF20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4、管理生产班组，负责人员调配、培训及绩效考核，确保操作符合SOP规；</w:t>
            </w:r>
          </w:p>
          <w:p w14:paraId="45C7837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5、确保生产符合ISO9001、IATF16949等体系要求，监控原材料及能耗，落实降本增效措施。</w:t>
            </w:r>
          </w:p>
        </w:tc>
        <w:tc>
          <w:tcPr>
            <w:tcW w:w="3805" w:type="dxa"/>
            <w:tcBorders>
              <w:top w:val="nil"/>
              <w:left w:val="single" w:color="000000" w:sz="4" w:space="0"/>
              <w:bottom w:val="single" w:color="000000" w:sz="4" w:space="0"/>
              <w:right w:val="single" w:color="000000" w:sz="4" w:space="0"/>
            </w:tcBorders>
            <w:shd w:val="clear" w:color="auto" w:fill="auto"/>
            <w:vAlign w:val="center"/>
          </w:tcPr>
          <w:p w14:paraId="5E33829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1、本科及以上学历，化学工程与工艺、应用化学、材料科学、电化学等相关专业优先；</w:t>
            </w:r>
          </w:p>
          <w:p w14:paraId="56171B0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2、2年以上锂电池电解液或化工行业生产管理经验，熟悉电解液配方及关键工艺控制点；</w:t>
            </w:r>
          </w:p>
          <w:p w14:paraId="16EAEBE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3.熟悉电解液生产设备及工艺流程，熟悉化工安全规范及环保法规；</w:t>
            </w:r>
          </w:p>
          <w:p w14:paraId="1A1B4C7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4.具备生产数据分析能力，能通过MES/ERP系统优化生产管理；</w:t>
            </w:r>
          </w:p>
          <w:p w14:paraId="4BE916E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5.责任心强，具备优秀的现场管理能力和跨部门沟通协调能力。</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4D35">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69A">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D7E2">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67DE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89DF">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2911">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负极工艺工程师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3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D0B5">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负责锂电池负极材料生产工艺优化，关键工序的工艺参数调试与改进；</w:t>
            </w:r>
          </w:p>
          <w:p w14:paraId="43667C38">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分析生产过程中的异常问题，制定解决方案并跟踪实施效果，提升产品良率；</w:t>
            </w:r>
          </w:p>
          <w:p w14:paraId="23885E8C">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参与新产线建设及设备选型，主导工艺验证及量产导入，确保工艺稳定性和可重复性；</w:t>
            </w:r>
          </w:p>
          <w:p w14:paraId="094DCF1B">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编制负极材料生产工艺文件（SOP、PFMEA等），并对生产人员进行技术培训和操作指导；</w:t>
            </w:r>
          </w:p>
          <w:p w14:paraId="1F46CCC9">
            <w:pPr>
              <w:keepNext w:val="0"/>
              <w:keepLines w:val="0"/>
              <w:pageBreakBefore w:val="0"/>
              <w:widowControl w:val="0"/>
              <w:numPr>
                <w:ilvl w:val="0"/>
                <w:numId w:val="3"/>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协同研发部门进行新材料、新工艺的试产及性能测试，推动技术成果转化。</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5103">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本科及以上学历，材料科学与工程、化学工程、冶金工程等相关专业优先；</w:t>
            </w:r>
          </w:p>
          <w:p w14:paraId="6ACED3FD">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3年以上锂电池负极材料生产工艺经验，熟悉石墨/Si-O等负极材料特性及生产流程；</w:t>
            </w:r>
          </w:p>
          <w:p w14:paraId="75BB41CE">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掌握涂布、辊压、分切等关键设备原理，能独立调试工艺参数；</w:t>
            </w:r>
          </w:p>
          <w:p w14:paraId="3B1ABE84">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熟练使用Minitab、CAD等工具进行数据分析和图纸设计，具备DOE实验设计能力；</w:t>
            </w:r>
          </w:p>
          <w:p w14:paraId="6453778F">
            <w:pPr>
              <w:keepNext w:val="0"/>
              <w:keepLines w:val="0"/>
              <w:pageBreakBefore w:val="0"/>
              <w:widowControl w:val="0"/>
              <w:numPr>
                <w:ilvl w:val="0"/>
                <w:numId w:val="4"/>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责任心强，具备跨部门协作能力，能适应产线现场工作环境。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8F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E0F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001C">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5871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5839">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7E7C">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9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电解液工艺工程师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E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476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1、负责锂电池电解液生产工艺优化，主导关键工序的工艺参数调试与过程控制；</w:t>
            </w:r>
          </w:p>
          <w:p w14:paraId="726870C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2、解决电解液生产中的技术问题，制定纠正预防措施并验证效果；</w:t>
            </w:r>
          </w:p>
          <w:p w14:paraId="443F523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3、参与新配方工业化量产导入，设计DOE实验优化工艺窗口，确保工艺稳定性和产品一致性；</w:t>
            </w:r>
          </w:p>
          <w:p w14:paraId="005760A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4、编制电解液生产工艺文件（作业指导书、控制计划等），建立标准化操作流程并监督执行；</w:t>
            </w:r>
          </w:p>
          <w:p w14:paraId="531545C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5、监控原材料损耗及能耗数据，通过工艺改进实现降本增效目标。</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DCE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1.本科及以上学历，电化学、应用化学、化学工程与工艺等相关专业者优先；</w:t>
            </w:r>
          </w:p>
          <w:p w14:paraId="128937F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2.3年以上锂电池电解液生产工艺经验；</w:t>
            </w:r>
          </w:p>
          <w:p w14:paraId="58809E2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3.熟悉电解液生产设备及关键参数控制；</w:t>
            </w:r>
          </w:p>
          <w:p w14:paraId="1392EF7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4.掌握SPC、MSA等质量工具，能通过数据分析驱动工艺改进；</w:t>
            </w:r>
          </w:p>
          <w:p w14:paraId="69012B8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5.具备跨部门协调能力，能适应洁净车间环境及紧急问题处理。</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020D">
            <w:pPr>
              <w:jc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2D2">
            <w:pPr>
              <w:jc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957F">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6月</w:t>
            </w:r>
          </w:p>
        </w:tc>
      </w:tr>
      <w:tr w14:paraId="5484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EDB9">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FA36">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right w:val="single" w:color="000000" w:sz="4" w:space="0"/>
            </w:tcBorders>
            <w:shd w:val="clear" w:color="auto" w:fill="auto"/>
            <w:noWrap/>
            <w:vAlign w:val="center"/>
          </w:tcPr>
          <w:p w14:paraId="78B32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品质工程师</w:t>
            </w:r>
          </w:p>
        </w:tc>
        <w:tc>
          <w:tcPr>
            <w:tcW w:w="485" w:type="dxa"/>
            <w:tcBorders>
              <w:top w:val="single" w:color="000000" w:sz="4" w:space="0"/>
              <w:left w:val="single" w:color="000000" w:sz="4" w:space="0"/>
              <w:right w:val="single" w:color="000000" w:sz="4" w:space="0"/>
            </w:tcBorders>
            <w:shd w:val="clear" w:color="auto" w:fill="auto"/>
            <w:noWrap/>
            <w:vAlign w:val="center"/>
          </w:tcPr>
          <w:p w14:paraId="6DE94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right w:val="single" w:color="000000" w:sz="4" w:space="0"/>
            </w:tcBorders>
            <w:shd w:val="clear" w:color="auto" w:fill="auto"/>
            <w:vAlign w:val="center"/>
          </w:tcPr>
          <w:p w14:paraId="21E9A737">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负责来料检验，确保符合质量标准；</w:t>
            </w:r>
          </w:p>
          <w:p w14:paraId="5F898872">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主导原材料关键指标检测，建立检测标准及作业规范；</w:t>
            </w:r>
          </w:p>
          <w:p w14:paraId="001BB5CA">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分析生产过程中的品质异常，推动8D报告闭环及改善措施落地；</w:t>
            </w:r>
          </w:p>
          <w:p w14:paraId="2218ACB2">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维护实验室检测设备，确保检测数据准确可靠；</w:t>
            </w:r>
          </w:p>
          <w:p w14:paraId="26DC0308">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对接供应商进行质量评审，跟踪原材料质量改进进度；</w:t>
            </w:r>
          </w:p>
          <w:p w14:paraId="07995AD0">
            <w:pPr>
              <w:keepNext w:val="0"/>
              <w:keepLines w:val="0"/>
              <w:pageBreakBefore w:val="0"/>
              <w:widowControl w:val="0"/>
              <w:numPr>
                <w:ilvl w:val="0"/>
                <w:numId w:val="5"/>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参与客户投诉调查，提供质量数据支持并协助制定改善方案。</w:t>
            </w:r>
          </w:p>
        </w:tc>
        <w:tc>
          <w:tcPr>
            <w:tcW w:w="3805" w:type="dxa"/>
            <w:tcBorders>
              <w:top w:val="single" w:color="000000" w:sz="4" w:space="0"/>
              <w:left w:val="single" w:color="000000" w:sz="4" w:space="0"/>
              <w:right w:val="single" w:color="000000" w:sz="4" w:space="0"/>
            </w:tcBorders>
            <w:shd w:val="clear" w:color="auto" w:fill="auto"/>
            <w:vAlign w:val="center"/>
          </w:tcPr>
          <w:p w14:paraId="6EAD0F7A">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本科及以上学历，化学、材料、分析检测等相关专业者优先；</w:t>
            </w:r>
          </w:p>
          <w:p w14:paraId="0723C1D8">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1年以上行业原材料检测经验；</w:t>
            </w:r>
          </w:p>
          <w:p w14:paraId="45BCF3DF">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熟悉电解液/负极材料关键性能指标及检测方法；</w:t>
            </w:r>
          </w:p>
          <w:p w14:paraId="5193EC7A">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掌握SPC、MSA等质量工具，能独立完成检测数据分析报告；</w:t>
            </w:r>
          </w:p>
          <w:p w14:paraId="639DCCF3">
            <w:pPr>
              <w:keepNext w:val="0"/>
              <w:keepLines w:val="0"/>
              <w:pageBreakBefore w:val="0"/>
              <w:widowControl w:val="0"/>
              <w:numPr>
                <w:ilvl w:val="0"/>
                <w:numId w:val="6"/>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工作细致严谨，具备良好的跨部门沟通能力。</w:t>
            </w:r>
          </w:p>
        </w:tc>
        <w:tc>
          <w:tcPr>
            <w:tcW w:w="682" w:type="dxa"/>
            <w:tcBorders>
              <w:top w:val="single" w:color="000000" w:sz="4" w:space="0"/>
              <w:left w:val="single" w:color="000000" w:sz="4" w:space="0"/>
              <w:right w:val="single" w:color="000000" w:sz="4" w:space="0"/>
            </w:tcBorders>
            <w:shd w:val="clear" w:color="auto" w:fill="auto"/>
            <w:vAlign w:val="center"/>
          </w:tcPr>
          <w:p w14:paraId="1EF1F94B">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000000" w:sz="4" w:space="0"/>
              <w:left w:val="single" w:color="000000" w:sz="4" w:space="0"/>
              <w:right w:val="single" w:color="000000" w:sz="4" w:space="0"/>
            </w:tcBorders>
            <w:shd w:val="clear" w:color="auto" w:fill="auto"/>
            <w:vAlign w:val="center"/>
          </w:tcPr>
          <w:p w14:paraId="0DC4DD84">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7D4E">
            <w:pPr>
              <w:keepNext w:val="0"/>
              <w:keepLines w:val="0"/>
              <w:widowControl/>
              <w:suppressLineNumbers w:val="0"/>
              <w:jc w:val="center"/>
              <w:textAlignment w:val="center"/>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bidi="ar"/>
              </w:rPr>
              <w:t>6月</w:t>
            </w:r>
          </w:p>
        </w:tc>
      </w:tr>
      <w:tr w14:paraId="3BA8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9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F9D9703">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774B1E20">
            <w:pPr>
              <w:jc w:val="center"/>
              <w:rPr>
                <w:rFonts w:hint="eastAsia" w:ascii="黑体" w:hAnsi="宋体" w:eastAsia="黑体" w:cs="黑体"/>
                <w:i w:val="0"/>
                <w:iCs w:val="0"/>
                <w:color w:val="000000"/>
                <w:sz w:val="18"/>
                <w:szCs w:val="18"/>
                <w:u w:val="none"/>
              </w:rPr>
            </w:pPr>
          </w:p>
        </w:tc>
        <w:tc>
          <w:tcPr>
            <w:tcW w:w="1690" w:type="dxa"/>
            <w:tcBorders>
              <w:top w:val="single" w:color="000000" w:sz="4" w:space="0"/>
              <w:left w:val="single" w:color="000000" w:sz="4" w:space="0"/>
              <w:right w:val="single" w:color="000000" w:sz="4" w:space="0"/>
            </w:tcBorders>
            <w:shd w:val="clear" w:color="auto" w:fill="auto"/>
            <w:noWrap/>
            <w:vAlign w:val="center"/>
          </w:tcPr>
          <w:p w14:paraId="74811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机修人员</w:t>
            </w:r>
          </w:p>
        </w:tc>
        <w:tc>
          <w:tcPr>
            <w:tcW w:w="485" w:type="dxa"/>
            <w:tcBorders>
              <w:top w:val="single" w:color="000000" w:sz="4" w:space="0"/>
              <w:left w:val="single" w:color="000000" w:sz="4" w:space="0"/>
              <w:right w:val="single" w:color="000000" w:sz="4" w:space="0"/>
            </w:tcBorders>
            <w:shd w:val="clear" w:color="auto" w:fill="auto"/>
            <w:noWrap/>
            <w:vAlign w:val="center"/>
          </w:tcPr>
          <w:p w14:paraId="56585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000000" w:sz="4" w:space="0"/>
              <w:left w:val="single" w:color="000000" w:sz="4" w:space="0"/>
              <w:right w:val="single" w:color="000000" w:sz="4" w:space="0"/>
            </w:tcBorders>
            <w:shd w:val="clear" w:color="auto" w:fill="auto"/>
            <w:vAlign w:val="center"/>
          </w:tcPr>
          <w:p w14:paraId="15978FFB">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负责电解液/负极材料生产设备的日常维护、保养及故障排除，确保设备稳定运行；</w:t>
            </w:r>
          </w:p>
          <w:p w14:paraId="24B129DA">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定期检查设备运行状态，预防性维护并做好记录；</w:t>
            </w:r>
          </w:p>
          <w:p w14:paraId="1332C1B9">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及时响应生产线的设备故障报修，快速诊断问题并完成维修；</w:t>
            </w:r>
          </w:p>
          <w:p w14:paraId="029FE284">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协助设备工程师进行设备改造、安装调试及验证工作；</w:t>
            </w:r>
          </w:p>
          <w:p w14:paraId="1E93D288">
            <w:pPr>
              <w:keepNext w:val="0"/>
              <w:keepLines w:val="0"/>
              <w:pageBreakBefore w:val="0"/>
              <w:widowControl w:val="0"/>
              <w:numPr>
                <w:ilvl w:val="0"/>
                <w:numId w:val="7"/>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严格执行设备安全操作规程，做好维修现场的5S管理。</w:t>
            </w:r>
          </w:p>
        </w:tc>
        <w:tc>
          <w:tcPr>
            <w:tcW w:w="3805" w:type="dxa"/>
            <w:tcBorders>
              <w:top w:val="single" w:color="000000" w:sz="4" w:space="0"/>
              <w:left w:val="single" w:color="000000" w:sz="4" w:space="0"/>
              <w:right w:val="single" w:color="000000" w:sz="4" w:space="0"/>
            </w:tcBorders>
            <w:shd w:val="clear" w:color="auto" w:fill="auto"/>
            <w:vAlign w:val="center"/>
          </w:tcPr>
          <w:p w14:paraId="18BCEF2A">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大专及以上学历，机械、电气或机电一体化相关专业优先；</w:t>
            </w:r>
          </w:p>
          <w:p w14:paraId="0B3B9580">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1年以上行业设备维修经验；</w:t>
            </w:r>
          </w:p>
          <w:p w14:paraId="1B7AA7B6">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熟悉化工类设备和涂布设备的机械原理及维修要点；</w:t>
            </w:r>
          </w:p>
          <w:p w14:paraId="566534AA">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具备基础电气知识，能看懂机械图纸和电路图；</w:t>
            </w:r>
          </w:p>
          <w:p w14:paraId="300E3456">
            <w:pPr>
              <w:keepNext w:val="0"/>
              <w:keepLines w:val="0"/>
              <w:pageBreakBefore w:val="0"/>
              <w:widowControl w:val="0"/>
              <w:numPr>
                <w:ilvl w:val="0"/>
                <w:numId w:val="8"/>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吃苦耐劳，能适应倒班工作，具备较强的安全意识。</w:t>
            </w:r>
          </w:p>
        </w:tc>
        <w:tc>
          <w:tcPr>
            <w:tcW w:w="682" w:type="dxa"/>
            <w:tcBorders>
              <w:top w:val="single" w:color="000000" w:sz="4" w:space="0"/>
              <w:left w:val="single" w:color="000000" w:sz="4" w:space="0"/>
              <w:right w:val="single" w:color="000000" w:sz="4" w:space="0"/>
            </w:tcBorders>
            <w:shd w:val="clear" w:color="auto" w:fill="auto"/>
            <w:vAlign w:val="center"/>
          </w:tcPr>
          <w:p w14:paraId="44F73B4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000000" w:sz="4" w:space="0"/>
              <w:left w:val="single" w:color="000000" w:sz="4" w:space="0"/>
              <w:right w:val="single" w:color="000000" w:sz="4" w:space="0"/>
            </w:tcBorders>
            <w:shd w:val="clear" w:color="auto" w:fill="auto"/>
            <w:vAlign w:val="center"/>
          </w:tcPr>
          <w:p w14:paraId="77DBB44C">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6959">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3A21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95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33EB3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电芯产线</w:t>
            </w:r>
          </w:p>
        </w:tc>
        <w:tc>
          <w:tcPr>
            <w:tcW w:w="764" w:type="dxa"/>
            <w:vMerge w:val="restart"/>
            <w:tcBorders>
              <w:top w:val="single" w:color="auto" w:sz="4" w:space="0"/>
              <w:left w:val="single" w:color="000000" w:sz="4" w:space="0"/>
              <w:bottom w:val="nil"/>
              <w:right w:val="single" w:color="auto" w:sz="4" w:space="0"/>
            </w:tcBorders>
            <w:shd w:val="clear" w:color="auto" w:fill="auto"/>
            <w:noWrap/>
            <w:vAlign w:val="center"/>
          </w:tcPr>
          <w:p w14:paraId="0D9D7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w:t>
            </w: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572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restart"/>
            <w:tcBorders>
              <w:top w:val="single" w:color="000000" w:sz="4" w:space="0"/>
              <w:left w:val="single" w:color="000000" w:sz="4" w:space="0"/>
              <w:right w:val="single" w:color="auto" w:sz="4" w:space="0"/>
            </w:tcBorders>
            <w:shd w:val="clear" w:color="auto" w:fill="auto"/>
            <w:vAlign w:val="center"/>
          </w:tcPr>
          <w:p w14:paraId="2096708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1、熟悉方形电芯的生产工艺流程；</w:t>
            </w:r>
          </w:p>
          <w:p w14:paraId="1C3EE8E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2、负责不同类型电池的技术工艺改进、过程控制参数及工艺优化，指导工艺现场的执行情况；</w:t>
            </w:r>
          </w:p>
          <w:p w14:paraId="5F053A4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3、负责现场异常处理，不良品分析制定整改方案；</w:t>
            </w:r>
          </w:p>
          <w:p w14:paraId="3BD1ED5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4、协助研发部新产品的导入、试产安排以及生产指导，现场异常问题的及时排除。</w:t>
            </w:r>
          </w:p>
        </w:tc>
        <w:tc>
          <w:tcPr>
            <w:tcW w:w="3805" w:type="dxa"/>
            <w:vMerge w:val="restart"/>
            <w:tcBorders>
              <w:top w:val="single" w:color="auto" w:sz="4" w:space="0"/>
              <w:left w:val="single" w:color="auto" w:sz="4" w:space="0"/>
              <w:right w:val="single" w:color="auto" w:sz="4" w:space="0"/>
            </w:tcBorders>
            <w:shd w:val="clear" w:color="auto" w:fill="auto"/>
            <w:vAlign w:val="center"/>
          </w:tcPr>
          <w:p w14:paraId="4EFBD5D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1、本科及以上学历，化学化工类、机械自动化类、物理化学等相关专业优先；</w:t>
            </w:r>
          </w:p>
          <w:p w14:paraId="4A5F817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2、2年以上锂电池电芯工艺或研发经验，硕士学历工作年限根据能力可适度放宽；</w:t>
            </w:r>
          </w:p>
          <w:p w14:paraId="3FE02C4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3、会编写SOP、PFMEA、工艺流程图等文件；</w:t>
            </w:r>
          </w:p>
          <w:p w14:paraId="4FBB17D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4、负责工序工艺优化，提升FPY，改善产品品质提升Cpk。</w:t>
            </w:r>
          </w:p>
        </w:tc>
        <w:tc>
          <w:tcPr>
            <w:tcW w:w="682" w:type="dxa"/>
            <w:vMerge w:val="restart"/>
            <w:tcBorders>
              <w:top w:val="single" w:color="000000" w:sz="4" w:space="0"/>
              <w:left w:val="single" w:color="auto" w:sz="4" w:space="0"/>
              <w:bottom w:val="nil"/>
              <w:right w:val="single" w:color="auto" w:sz="4" w:space="0"/>
            </w:tcBorders>
            <w:shd w:val="clear" w:color="auto" w:fill="auto"/>
            <w:vAlign w:val="center"/>
          </w:tcPr>
          <w:p w14:paraId="64101F6A">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本科</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769B727A">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B58B5E0">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5371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951"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45504392">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nil"/>
              <w:right w:val="single" w:color="auto" w:sz="4" w:space="0"/>
            </w:tcBorders>
            <w:shd w:val="clear" w:color="auto" w:fill="auto"/>
            <w:noWrap/>
            <w:vAlign w:val="center"/>
          </w:tcPr>
          <w:p w14:paraId="13229508">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7DDD2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装配段工艺工程师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auto" w:sz="4" w:space="0"/>
            </w:tcBorders>
            <w:shd w:val="clear" w:color="auto" w:fill="auto"/>
            <w:vAlign w:val="center"/>
          </w:tcPr>
          <w:p w14:paraId="0FF4705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right w:val="single" w:color="auto" w:sz="4" w:space="0"/>
            </w:tcBorders>
            <w:shd w:val="clear" w:color="auto" w:fill="auto"/>
            <w:vAlign w:val="center"/>
          </w:tcPr>
          <w:p w14:paraId="67490C7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top w:val="single" w:color="000000" w:sz="4" w:space="0"/>
              <w:left w:val="single" w:color="auto" w:sz="4" w:space="0"/>
              <w:bottom w:val="nil"/>
              <w:right w:val="single" w:color="auto" w:sz="4" w:space="0"/>
            </w:tcBorders>
            <w:shd w:val="clear" w:color="auto" w:fill="auto"/>
            <w:vAlign w:val="center"/>
          </w:tcPr>
          <w:p w14:paraId="7A11AC70">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14:paraId="65E587CB">
            <w:pPr>
              <w:jc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62F2CC0">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1C03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951"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59EEEAB6">
            <w:pPr>
              <w:jc w:val="center"/>
              <w:rPr>
                <w:rFonts w:hint="eastAsia" w:ascii="宋体" w:hAnsi="宋体" w:eastAsia="宋体" w:cs="宋体"/>
                <w:i w:val="0"/>
                <w:iCs w:val="0"/>
                <w:color w:val="000000"/>
                <w:sz w:val="18"/>
                <w:szCs w:val="18"/>
                <w:u w:val="none"/>
              </w:rPr>
            </w:pPr>
          </w:p>
        </w:tc>
        <w:tc>
          <w:tcPr>
            <w:tcW w:w="764" w:type="dxa"/>
            <w:vMerge w:val="continue"/>
            <w:tcBorders>
              <w:top w:val="single" w:color="000000" w:sz="4" w:space="0"/>
              <w:left w:val="single" w:color="000000" w:sz="4" w:space="0"/>
              <w:bottom w:val="nil"/>
              <w:right w:val="single" w:color="auto" w:sz="4" w:space="0"/>
            </w:tcBorders>
            <w:shd w:val="clear" w:color="auto" w:fill="auto"/>
            <w:noWrap/>
            <w:vAlign w:val="center"/>
          </w:tcPr>
          <w:p w14:paraId="7FBAE169">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right w:val="single" w:color="000000" w:sz="4" w:space="0"/>
            </w:tcBorders>
            <w:shd w:val="clear" w:color="auto" w:fill="auto"/>
            <w:noWrap/>
            <w:vAlign w:val="center"/>
          </w:tcPr>
          <w:p w14:paraId="09D13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检测段工艺工程师</w:t>
            </w:r>
          </w:p>
        </w:tc>
        <w:tc>
          <w:tcPr>
            <w:tcW w:w="485" w:type="dxa"/>
            <w:tcBorders>
              <w:top w:val="single" w:color="000000" w:sz="4" w:space="0"/>
              <w:left w:val="single" w:color="000000" w:sz="4" w:space="0"/>
              <w:right w:val="single" w:color="000000" w:sz="4" w:space="0"/>
            </w:tcBorders>
            <w:shd w:val="clear" w:color="auto" w:fill="auto"/>
            <w:noWrap/>
            <w:vAlign w:val="center"/>
          </w:tcPr>
          <w:p w14:paraId="34139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auto" w:sz="4" w:space="0"/>
            </w:tcBorders>
            <w:shd w:val="clear" w:color="auto" w:fill="auto"/>
            <w:vAlign w:val="center"/>
          </w:tcPr>
          <w:p w14:paraId="6A615FD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right w:val="single" w:color="auto" w:sz="4" w:space="0"/>
            </w:tcBorders>
            <w:shd w:val="clear" w:color="auto" w:fill="auto"/>
            <w:vAlign w:val="center"/>
          </w:tcPr>
          <w:p w14:paraId="679840F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top w:val="single" w:color="000000" w:sz="4" w:space="0"/>
              <w:left w:val="single" w:color="auto" w:sz="4" w:space="0"/>
              <w:bottom w:val="nil"/>
              <w:right w:val="single" w:color="000000" w:sz="4" w:space="0"/>
            </w:tcBorders>
            <w:shd w:val="clear" w:color="auto" w:fill="auto"/>
            <w:vAlign w:val="center"/>
          </w:tcPr>
          <w:p w14:paraId="358AE25B">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000000" w:sz="4" w:space="0"/>
              <w:right w:val="single" w:color="000000" w:sz="4" w:space="0"/>
            </w:tcBorders>
            <w:shd w:val="clear" w:color="auto" w:fill="auto"/>
            <w:vAlign w:val="center"/>
          </w:tcPr>
          <w:p w14:paraId="3D547838">
            <w:pPr>
              <w:jc w:val="center"/>
              <w:rPr>
                <w:rFonts w:hint="default"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B941">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40ED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951" w:type="dxa"/>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14:paraId="02C4E726">
            <w:pPr>
              <w:jc w:val="center"/>
              <w:rPr>
                <w:rFonts w:hint="eastAsia" w:ascii="宋体" w:hAnsi="宋体" w:eastAsia="宋体" w:cs="宋体"/>
                <w:i w:val="0"/>
                <w:iCs w:val="0"/>
                <w:color w:val="000000"/>
                <w:sz w:val="18"/>
                <w:szCs w:val="18"/>
                <w:u w:val="none"/>
              </w:rPr>
            </w:pPr>
          </w:p>
        </w:tc>
        <w:tc>
          <w:tcPr>
            <w:tcW w:w="764" w:type="dxa"/>
            <w:vMerge w:val="restart"/>
            <w:tcBorders>
              <w:top w:val="single" w:color="000000" w:sz="4" w:space="0"/>
              <w:left w:val="single" w:color="000000" w:sz="4" w:space="0"/>
              <w:bottom w:val="single" w:color="auto" w:sz="4" w:space="0"/>
              <w:right w:val="single" w:color="auto" w:sz="4" w:space="0"/>
            </w:tcBorders>
            <w:shd w:val="clear" w:color="auto" w:fill="auto"/>
            <w:noWrap/>
            <w:vAlign w:val="center"/>
          </w:tcPr>
          <w:p w14:paraId="77751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w:t>
            </w: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246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电极段设备工程师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1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restart"/>
            <w:tcBorders>
              <w:top w:val="single" w:color="000000" w:sz="4" w:space="0"/>
              <w:left w:val="single" w:color="000000" w:sz="4" w:space="0"/>
              <w:right w:val="single" w:color="000000" w:sz="4" w:space="0"/>
            </w:tcBorders>
            <w:shd w:val="clear" w:color="auto" w:fill="auto"/>
            <w:vAlign w:val="center"/>
          </w:tcPr>
          <w:p w14:paraId="4846E97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1、负责锂电生产设备的日常管理和维护工作，确保设备正常运行；</w:t>
            </w:r>
          </w:p>
          <w:p w14:paraId="1ED1614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2、负责产品生产制造工艺、设备开发，参与电池工厂布局规划；</w:t>
            </w:r>
          </w:p>
          <w:p w14:paraId="4D7D1B6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3、监督锂电设备的使用和操作规范，制定和完善相关操作规程和制度；</w:t>
            </w:r>
          </w:p>
          <w:p w14:paraId="724C3ABE">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4.定期进行设备台账、设备报废报告及设备维修报告等的汇总，编制年、季、月度施工设备的预检计划、设备大中修计划，备件制造和供应计划。</w:t>
            </w:r>
          </w:p>
        </w:tc>
        <w:tc>
          <w:tcPr>
            <w:tcW w:w="3805" w:type="dxa"/>
            <w:vMerge w:val="restart"/>
            <w:tcBorders>
              <w:top w:val="single" w:color="auto" w:sz="4" w:space="0"/>
              <w:left w:val="single" w:color="000000" w:sz="4" w:space="0"/>
              <w:right w:val="single" w:color="000000" w:sz="4" w:space="0"/>
            </w:tcBorders>
            <w:shd w:val="clear" w:color="auto" w:fill="auto"/>
            <w:vAlign w:val="center"/>
          </w:tcPr>
          <w:p w14:paraId="5C543A2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1、大专及以上学历，机械、工程、自动化等相关专业者优先；</w:t>
            </w:r>
          </w:p>
          <w:p w14:paraId="7FA734D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2、3年以上大型动力设备设计、维护、管理工作经验，必须具有锂电池行业背景；</w:t>
            </w:r>
          </w:p>
          <w:p w14:paraId="798B86B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3、能够对工程机械设备进行维修维护及故障排除并能作手从事现场工作；</w:t>
            </w:r>
          </w:p>
          <w:p w14:paraId="1062FB9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4、熟悉工程机械构造原理，熟知设备保养、维修流程及规范和标准。</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5474DA3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auto" w:sz="4" w:space="0"/>
              <w:left w:val="single" w:color="000000" w:sz="4" w:space="0"/>
              <w:bottom w:val="single" w:color="auto" w:sz="4" w:space="0"/>
              <w:right w:val="single" w:color="000000" w:sz="4" w:space="0"/>
            </w:tcBorders>
            <w:shd w:val="clear" w:color="auto" w:fill="auto"/>
            <w:vAlign w:val="center"/>
          </w:tcPr>
          <w:p w14:paraId="14EDB488">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5269">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21F0D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951"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1156FB63">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6B180786">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ED8E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装配段设备工程师</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7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000000" w:sz="4" w:space="0"/>
            </w:tcBorders>
            <w:shd w:val="clear" w:color="auto" w:fill="auto"/>
            <w:vAlign w:val="center"/>
          </w:tcPr>
          <w:p w14:paraId="61C3245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000000" w:sz="4" w:space="0"/>
              <w:right w:val="single" w:color="000000" w:sz="4" w:space="0"/>
            </w:tcBorders>
            <w:shd w:val="clear" w:color="auto" w:fill="auto"/>
            <w:vAlign w:val="center"/>
          </w:tcPr>
          <w:p w14:paraId="526A407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right w:val="single" w:color="000000" w:sz="4" w:space="0"/>
            </w:tcBorders>
            <w:shd w:val="clear" w:color="auto" w:fill="auto"/>
            <w:vAlign w:val="center"/>
          </w:tcPr>
          <w:p w14:paraId="5523FD8D">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000000" w:sz="4" w:space="0"/>
              <w:bottom w:val="single" w:color="auto" w:sz="4" w:space="0"/>
              <w:right w:val="single" w:color="000000" w:sz="4" w:space="0"/>
            </w:tcBorders>
            <w:shd w:val="clear" w:color="auto" w:fill="auto"/>
            <w:vAlign w:val="center"/>
          </w:tcPr>
          <w:p w14:paraId="6BDAD662">
            <w:pPr>
              <w:jc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F359">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601E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951"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3EDE2B3">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0E3CB6D0">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388FF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检测段设备工程师</w:t>
            </w:r>
          </w:p>
        </w:tc>
        <w:tc>
          <w:tcPr>
            <w:tcW w:w="48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E198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bottom w:val="single" w:color="auto" w:sz="4" w:space="0"/>
              <w:right w:val="single" w:color="000000" w:sz="4" w:space="0"/>
            </w:tcBorders>
            <w:shd w:val="clear" w:color="auto" w:fill="auto"/>
            <w:vAlign w:val="center"/>
          </w:tcPr>
          <w:p w14:paraId="1DF92EC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000000" w:sz="4" w:space="0"/>
              <w:bottom w:val="single" w:color="auto" w:sz="4" w:space="0"/>
              <w:right w:val="single" w:color="000000" w:sz="4" w:space="0"/>
            </w:tcBorders>
            <w:shd w:val="clear" w:color="auto" w:fill="auto"/>
            <w:vAlign w:val="center"/>
          </w:tcPr>
          <w:p w14:paraId="6356B51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bottom w:val="single" w:color="auto" w:sz="4" w:space="0"/>
              <w:right w:val="single" w:color="000000" w:sz="4" w:space="0"/>
            </w:tcBorders>
            <w:shd w:val="clear" w:color="auto" w:fill="auto"/>
            <w:vAlign w:val="center"/>
          </w:tcPr>
          <w:p w14:paraId="37202C7F">
            <w:pPr>
              <w:jc w:val="center"/>
              <w:rPr>
                <w:rFonts w:hint="eastAsia" w:ascii="黑体" w:hAnsi="宋体" w:eastAsia="黑体" w:cs="黑体"/>
                <w:i w:val="0"/>
                <w:iCs w:val="0"/>
                <w:color w:val="000000"/>
                <w:sz w:val="18"/>
                <w:szCs w:val="18"/>
                <w:u w:val="none"/>
              </w:rPr>
            </w:pPr>
          </w:p>
        </w:tc>
        <w:tc>
          <w:tcPr>
            <w:tcW w:w="968" w:type="dxa"/>
            <w:tcBorders>
              <w:top w:val="single" w:color="auto" w:sz="4" w:space="0"/>
              <w:left w:val="single" w:color="000000" w:sz="4" w:space="0"/>
              <w:bottom w:val="single" w:color="auto" w:sz="4" w:space="0"/>
              <w:right w:val="single" w:color="000000" w:sz="4" w:space="0"/>
            </w:tcBorders>
            <w:shd w:val="clear" w:color="auto" w:fill="auto"/>
            <w:vAlign w:val="center"/>
          </w:tcPr>
          <w:p w14:paraId="2568DDE0">
            <w:pPr>
              <w:jc w:val="center"/>
              <w:rPr>
                <w:rFonts w:hint="eastAsia" w:ascii="宋体" w:hAnsi="宋体" w:eastAsia="宋体" w:cs="宋体"/>
                <w:i w:val="0"/>
                <w:iCs w:val="0"/>
                <w:color w:val="000000"/>
                <w:kern w:val="2"/>
                <w:sz w:val="18"/>
                <w:szCs w:val="18"/>
                <w:u w:val="none"/>
                <w:lang w:val="en-US" w:eastAsia="zh-CN" w:bidi="ar-SA"/>
              </w:rPr>
            </w:pPr>
            <w:r>
              <w:rPr>
                <w:rFonts w:hint="eastAsia" w:ascii="黑体" w:hAnsi="宋体" w:eastAsia="黑体" w:cs="黑体"/>
                <w:i w:val="0"/>
                <w:iCs w:val="0"/>
                <w:color w:val="000000"/>
                <w:sz w:val="18"/>
                <w:szCs w:val="18"/>
                <w:u w:val="none"/>
                <w:lang w:val="en-US" w:eastAsia="zh-CN"/>
              </w:rPr>
              <w:t>12</w:t>
            </w:r>
          </w:p>
        </w:tc>
        <w:tc>
          <w:tcPr>
            <w:tcW w:w="7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85BE118">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7E5A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4935C4">
            <w:pPr>
              <w:jc w:val="center"/>
              <w:rPr>
                <w:rFonts w:hint="eastAsia" w:ascii="宋体" w:hAnsi="宋体" w:eastAsia="宋体" w:cs="宋体"/>
                <w:i w:val="0"/>
                <w:iCs w:val="0"/>
                <w:color w:val="000000"/>
                <w:sz w:val="18"/>
                <w:szCs w:val="18"/>
                <w:u w:val="none"/>
              </w:rPr>
            </w:pPr>
          </w:p>
        </w:tc>
        <w:tc>
          <w:tcPr>
            <w:tcW w:w="764"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1B384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w:t>
            </w:r>
          </w:p>
        </w:tc>
        <w:tc>
          <w:tcPr>
            <w:tcW w:w="1690" w:type="dxa"/>
            <w:tcBorders>
              <w:top w:val="single" w:color="auto" w:sz="4" w:space="0"/>
              <w:left w:val="nil"/>
              <w:bottom w:val="single" w:color="000000" w:sz="4" w:space="0"/>
              <w:right w:val="single" w:color="000000" w:sz="4" w:space="0"/>
            </w:tcBorders>
            <w:shd w:val="clear" w:color="auto" w:fill="auto"/>
            <w:noWrap/>
            <w:vAlign w:val="center"/>
          </w:tcPr>
          <w:p w14:paraId="65E28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电极段生产主管</w:t>
            </w:r>
          </w:p>
        </w:tc>
        <w:tc>
          <w:tcPr>
            <w:tcW w:w="485" w:type="dxa"/>
            <w:tcBorders>
              <w:top w:val="single" w:color="auto" w:sz="4" w:space="0"/>
              <w:left w:val="nil"/>
              <w:bottom w:val="single" w:color="000000" w:sz="4" w:space="0"/>
              <w:right w:val="single" w:color="000000" w:sz="4" w:space="0"/>
            </w:tcBorders>
            <w:shd w:val="clear" w:color="auto" w:fill="auto"/>
            <w:noWrap/>
            <w:vAlign w:val="center"/>
          </w:tcPr>
          <w:p w14:paraId="33AA7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restart"/>
            <w:tcBorders>
              <w:top w:val="single" w:color="auto" w:sz="4" w:space="0"/>
              <w:left w:val="single" w:color="000000" w:sz="4" w:space="0"/>
              <w:right w:val="single" w:color="000000" w:sz="4" w:space="0"/>
            </w:tcBorders>
            <w:shd w:val="clear" w:color="auto" w:fill="auto"/>
            <w:vAlign w:val="center"/>
          </w:tcPr>
          <w:p w14:paraId="7AA3172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1、负责锂电池电芯生产线的日常运营，确保按时、保质、保量完成生产计划；</w:t>
            </w:r>
          </w:p>
          <w:p w14:paraId="05759F6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2、监督电芯全流程的标准化作业；</w:t>
            </w:r>
          </w:p>
          <w:p w14:paraId="04DAA63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3、主导生产异常的根因分析，推动跨部门（质量/研发/工程）改进措施落地；</w:t>
            </w:r>
          </w:p>
          <w:p w14:paraId="54DE7CE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4、培训、考核生产班组，提升多能工比例，建立关键岗位人才梯队。</w:t>
            </w:r>
          </w:p>
        </w:tc>
        <w:tc>
          <w:tcPr>
            <w:tcW w:w="3805" w:type="dxa"/>
            <w:vMerge w:val="restart"/>
            <w:tcBorders>
              <w:top w:val="single" w:color="auto" w:sz="4" w:space="0"/>
              <w:left w:val="single" w:color="000000" w:sz="4" w:space="0"/>
              <w:right w:val="single" w:color="000000" w:sz="4" w:space="0"/>
            </w:tcBorders>
            <w:shd w:val="clear" w:color="auto" w:fill="auto"/>
            <w:vAlign w:val="center"/>
          </w:tcPr>
          <w:p w14:paraId="427DA59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w:t>
            </w:r>
          </w:p>
          <w:p w14:paraId="1C5DC07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2、3年以上锂电池行业方形电芯生产管理经验；</w:t>
            </w:r>
          </w:p>
          <w:p w14:paraId="2BA3CCE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3、熟悉新能源锂电池的生产制造过程、生产工艺、生产统筹和质量管理。</w:t>
            </w:r>
          </w:p>
        </w:tc>
        <w:tc>
          <w:tcPr>
            <w:tcW w:w="682" w:type="dxa"/>
            <w:vMerge w:val="restart"/>
            <w:tcBorders>
              <w:top w:val="single" w:color="auto" w:sz="4" w:space="0"/>
              <w:left w:val="single" w:color="000000" w:sz="4" w:space="0"/>
              <w:right w:val="single" w:color="000000" w:sz="4" w:space="0"/>
            </w:tcBorders>
            <w:shd w:val="clear" w:color="auto" w:fill="auto"/>
            <w:vAlign w:val="center"/>
          </w:tcPr>
          <w:p w14:paraId="74A60BE1">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auto" w:sz="4" w:space="0"/>
              <w:left w:val="single" w:color="000000" w:sz="4" w:space="0"/>
              <w:bottom w:val="single" w:color="000000" w:sz="4" w:space="0"/>
              <w:right w:val="single" w:color="000000" w:sz="4" w:space="0"/>
            </w:tcBorders>
            <w:shd w:val="clear" w:color="auto" w:fill="auto"/>
            <w:vAlign w:val="center"/>
          </w:tcPr>
          <w:p w14:paraId="20D23843">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1BD37BCC">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12625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5581C5">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E68BC41">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right w:val="single" w:color="000000" w:sz="4" w:space="0"/>
            </w:tcBorders>
            <w:shd w:val="clear" w:color="auto" w:fill="auto"/>
            <w:noWrap/>
            <w:vAlign w:val="center"/>
          </w:tcPr>
          <w:p w14:paraId="0C78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装配生产主管</w:t>
            </w:r>
          </w:p>
        </w:tc>
        <w:tc>
          <w:tcPr>
            <w:tcW w:w="485" w:type="dxa"/>
            <w:tcBorders>
              <w:top w:val="single" w:color="000000" w:sz="4" w:space="0"/>
              <w:left w:val="nil"/>
              <w:right w:val="single" w:color="000000" w:sz="4" w:space="0"/>
            </w:tcBorders>
            <w:shd w:val="clear" w:color="auto" w:fill="auto"/>
            <w:noWrap/>
            <w:vAlign w:val="center"/>
          </w:tcPr>
          <w:p w14:paraId="59A86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vMerge w:val="continue"/>
            <w:tcBorders>
              <w:left w:val="single" w:color="000000" w:sz="4" w:space="0"/>
              <w:right w:val="single" w:color="000000" w:sz="4" w:space="0"/>
            </w:tcBorders>
            <w:shd w:val="clear" w:color="auto" w:fill="auto"/>
            <w:vAlign w:val="center"/>
          </w:tcPr>
          <w:p w14:paraId="58DAFBF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000000" w:sz="4" w:space="0"/>
              <w:right w:val="single" w:color="000000" w:sz="4" w:space="0"/>
            </w:tcBorders>
            <w:shd w:val="clear" w:color="auto" w:fill="auto"/>
            <w:vAlign w:val="center"/>
          </w:tcPr>
          <w:p w14:paraId="766C7FC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right w:val="single" w:color="000000" w:sz="4" w:space="0"/>
            </w:tcBorders>
            <w:shd w:val="clear" w:color="auto" w:fill="auto"/>
            <w:vAlign w:val="center"/>
          </w:tcPr>
          <w:p w14:paraId="2C716688">
            <w:pPr>
              <w:jc w:val="center"/>
              <w:rPr>
                <w:rFonts w:hint="eastAsia" w:ascii="黑体" w:hAnsi="宋体" w:eastAsia="黑体" w:cs="黑体"/>
                <w:i w:val="0"/>
                <w:iCs w:val="0"/>
                <w:color w:val="000000"/>
                <w:sz w:val="18"/>
                <w:szCs w:val="18"/>
                <w:u w:val="none"/>
              </w:rPr>
            </w:pPr>
          </w:p>
        </w:tc>
        <w:tc>
          <w:tcPr>
            <w:tcW w:w="968" w:type="dxa"/>
            <w:tcBorders>
              <w:top w:val="single" w:color="000000" w:sz="4" w:space="0"/>
              <w:left w:val="single" w:color="000000" w:sz="4" w:space="0"/>
              <w:right w:val="single" w:color="000000" w:sz="4" w:space="0"/>
            </w:tcBorders>
            <w:shd w:val="clear" w:color="auto" w:fill="auto"/>
            <w:vAlign w:val="center"/>
          </w:tcPr>
          <w:p w14:paraId="2BC28E5E">
            <w:pPr>
              <w:jc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12</w:t>
            </w:r>
          </w:p>
        </w:tc>
        <w:tc>
          <w:tcPr>
            <w:tcW w:w="710" w:type="dxa"/>
            <w:tcBorders>
              <w:top w:val="single" w:color="000000" w:sz="4" w:space="0"/>
              <w:left w:val="single" w:color="000000" w:sz="4" w:space="0"/>
              <w:right w:val="single" w:color="auto" w:sz="4" w:space="0"/>
            </w:tcBorders>
            <w:shd w:val="clear" w:color="auto" w:fill="auto"/>
            <w:noWrap/>
            <w:vAlign w:val="center"/>
          </w:tcPr>
          <w:p w14:paraId="5DCC2ED0">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DA0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3287E2">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2AAA9F48">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bottom w:val="single" w:color="000000" w:sz="4" w:space="0"/>
              <w:right w:val="single" w:color="auto" w:sz="4" w:space="0"/>
            </w:tcBorders>
            <w:shd w:val="clear" w:color="auto" w:fill="auto"/>
            <w:noWrap/>
            <w:vAlign w:val="center"/>
          </w:tcPr>
          <w:p w14:paraId="0D108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电极段生产员工</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4D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3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E14CB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1、负责产线操作；</w:t>
            </w:r>
          </w:p>
          <w:p w14:paraId="5A914B0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2、按时完成生产任务，确保操作规范，减少不良品产生。</w:t>
            </w:r>
          </w:p>
        </w:tc>
        <w:tc>
          <w:tcPr>
            <w:tcW w:w="3805" w:type="dxa"/>
            <w:vMerge w:val="restart"/>
            <w:tcBorders>
              <w:top w:val="single" w:color="000000" w:sz="4" w:space="0"/>
              <w:left w:val="single" w:color="auto" w:sz="4" w:space="0"/>
              <w:right w:val="single" w:color="000000" w:sz="4" w:space="0"/>
            </w:tcBorders>
            <w:shd w:val="clear" w:color="auto" w:fill="auto"/>
            <w:vAlign w:val="center"/>
          </w:tcPr>
          <w:p w14:paraId="22C83A6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1.有锂电行业及相关经验优先；</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2.身体健康，吃苦耐劳；</w:t>
            </w:r>
            <w:r>
              <w:rPr>
                <w:rFonts w:hint="eastAsia" w:ascii="黑体" w:hAnsi="宋体" w:eastAsia="黑体" w:cs="黑体"/>
                <w:i w:val="0"/>
                <w:iCs w:val="0"/>
                <w:color w:val="000000"/>
                <w:kern w:val="2"/>
                <w:sz w:val="15"/>
                <w:szCs w:val="15"/>
                <w:u w:val="none"/>
                <w:lang w:val="en-US" w:eastAsia="zh-CN" w:bidi="ar-SA"/>
              </w:rPr>
              <w:br w:type="textWrapping"/>
            </w:r>
            <w:r>
              <w:rPr>
                <w:rFonts w:hint="eastAsia" w:ascii="黑体" w:hAnsi="宋体" w:eastAsia="黑体" w:cs="黑体"/>
                <w:i w:val="0"/>
                <w:iCs w:val="0"/>
                <w:color w:val="000000"/>
                <w:kern w:val="2"/>
                <w:sz w:val="15"/>
                <w:szCs w:val="15"/>
                <w:u w:val="none"/>
                <w:lang w:val="en-US" w:eastAsia="zh-CN" w:bidi="ar-SA"/>
              </w:rPr>
              <w:t>3.年龄20~40岁。</w:t>
            </w:r>
          </w:p>
        </w:tc>
        <w:tc>
          <w:tcPr>
            <w:tcW w:w="682" w:type="dxa"/>
            <w:vMerge w:val="restart"/>
            <w:tcBorders>
              <w:top w:val="single" w:color="000000" w:sz="4" w:space="0"/>
              <w:left w:val="single" w:color="000000" w:sz="4" w:space="0"/>
              <w:right w:val="single" w:color="000000" w:sz="4" w:space="0"/>
            </w:tcBorders>
            <w:shd w:val="clear" w:color="auto" w:fill="auto"/>
            <w:vAlign w:val="center"/>
          </w:tcPr>
          <w:p w14:paraId="57FAB003">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高中/中专</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80DB">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5</w:t>
            </w:r>
          </w:p>
        </w:tc>
        <w:tc>
          <w:tcPr>
            <w:tcW w:w="7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8200D1">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37C3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D37745">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DC26031">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bottom w:val="single" w:color="000000" w:sz="4" w:space="0"/>
              <w:right w:val="single" w:color="auto" w:sz="4" w:space="0"/>
            </w:tcBorders>
            <w:shd w:val="clear" w:color="auto" w:fill="auto"/>
            <w:noWrap/>
            <w:vAlign w:val="center"/>
          </w:tcPr>
          <w:p w14:paraId="751E6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装配段生产员工</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51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F950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right w:val="single" w:color="000000" w:sz="4" w:space="0"/>
            </w:tcBorders>
            <w:shd w:val="clear" w:color="auto" w:fill="auto"/>
            <w:vAlign w:val="center"/>
          </w:tcPr>
          <w:p w14:paraId="2478127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right w:val="single" w:color="000000" w:sz="4" w:space="0"/>
            </w:tcBorders>
            <w:shd w:val="clear" w:color="auto" w:fill="auto"/>
            <w:vAlign w:val="center"/>
          </w:tcPr>
          <w:p w14:paraId="2CDA53F4">
            <w:pPr>
              <w:jc w:val="center"/>
              <w:rPr>
                <w:rFonts w:hint="eastAsia" w:ascii="黑体" w:hAnsi="宋体" w:eastAsia="黑体" w:cs="黑体"/>
                <w:i w:val="0"/>
                <w:iCs w:val="0"/>
                <w:color w:val="000000"/>
                <w:sz w:val="18"/>
                <w:szCs w:val="18"/>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4B70">
            <w:pPr>
              <w:jc w:val="center"/>
              <w:rPr>
                <w:rFonts w:hint="eastAsia"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5</w:t>
            </w:r>
          </w:p>
        </w:tc>
        <w:tc>
          <w:tcPr>
            <w:tcW w:w="7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34F741">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601F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9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0EC65A">
            <w:pPr>
              <w:jc w:val="center"/>
              <w:rPr>
                <w:rFonts w:hint="eastAsia" w:ascii="宋体" w:hAnsi="宋体" w:eastAsia="宋体" w:cs="宋体"/>
                <w:i w:val="0"/>
                <w:iCs w:val="0"/>
                <w:color w:val="000000"/>
                <w:sz w:val="18"/>
                <w:szCs w:val="18"/>
                <w:u w:val="none"/>
              </w:rPr>
            </w:pPr>
          </w:p>
        </w:tc>
        <w:tc>
          <w:tcPr>
            <w:tcW w:w="764"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3B4EC1A5">
            <w:pPr>
              <w:jc w:val="center"/>
              <w:rPr>
                <w:rFonts w:hint="eastAsia" w:ascii="宋体" w:hAnsi="宋体" w:eastAsia="宋体" w:cs="宋体"/>
                <w:i w:val="0"/>
                <w:iCs w:val="0"/>
                <w:color w:val="000000"/>
                <w:sz w:val="18"/>
                <w:szCs w:val="18"/>
                <w:u w:val="none"/>
              </w:rPr>
            </w:pPr>
          </w:p>
        </w:tc>
        <w:tc>
          <w:tcPr>
            <w:tcW w:w="1690" w:type="dxa"/>
            <w:tcBorders>
              <w:top w:val="single" w:color="000000" w:sz="4" w:space="0"/>
              <w:left w:val="nil"/>
              <w:bottom w:val="single" w:color="auto" w:sz="4" w:space="0"/>
              <w:right w:val="single" w:color="auto" w:sz="4" w:space="0"/>
            </w:tcBorders>
            <w:shd w:val="clear" w:color="auto" w:fill="auto"/>
            <w:noWrap/>
            <w:vAlign w:val="center"/>
          </w:tcPr>
          <w:p w14:paraId="3F0F2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检测段生产员工</w:t>
            </w:r>
          </w:p>
        </w:tc>
        <w:tc>
          <w:tcPr>
            <w:tcW w:w="4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A6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A531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3805" w:type="dxa"/>
            <w:vMerge w:val="continue"/>
            <w:tcBorders>
              <w:left w:val="single" w:color="auto" w:sz="4" w:space="0"/>
              <w:bottom w:val="single" w:color="auto" w:sz="4" w:space="0"/>
              <w:right w:val="single" w:color="000000" w:sz="4" w:space="0"/>
            </w:tcBorders>
            <w:shd w:val="clear" w:color="auto" w:fill="auto"/>
            <w:vAlign w:val="center"/>
          </w:tcPr>
          <w:p w14:paraId="2216E4E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p>
        </w:tc>
        <w:tc>
          <w:tcPr>
            <w:tcW w:w="682" w:type="dxa"/>
            <w:vMerge w:val="continue"/>
            <w:tcBorders>
              <w:left w:val="single" w:color="000000" w:sz="4" w:space="0"/>
              <w:bottom w:val="single" w:color="auto" w:sz="4" w:space="0"/>
              <w:right w:val="single" w:color="000000" w:sz="4" w:space="0"/>
            </w:tcBorders>
            <w:shd w:val="clear" w:color="auto" w:fill="auto"/>
            <w:vAlign w:val="center"/>
          </w:tcPr>
          <w:p w14:paraId="5DBB7694">
            <w:pPr>
              <w:jc w:val="center"/>
              <w:rPr>
                <w:rFonts w:hint="eastAsia" w:ascii="黑体" w:hAnsi="宋体" w:eastAsia="黑体" w:cs="黑体"/>
                <w:i w:val="0"/>
                <w:iCs w:val="0"/>
                <w:color w:val="000000"/>
                <w:sz w:val="18"/>
                <w:szCs w:val="18"/>
                <w:u w:val="none"/>
              </w:rPr>
            </w:pPr>
          </w:p>
        </w:tc>
        <w:tc>
          <w:tcPr>
            <w:tcW w:w="968" w:type="dxa"/>
            <w:tcBorders>
              <w:top w:val="single" w:color="000000" w:sz="4" w:space="0"/>
              <w:left w:val="single" w:color="000000" w:sz="4" w:space="0"/>
              <w:bottom w:val="single" w:color="auto" w:sz="4" w:space="0"/>
              <w:right w:val="single" w:color="000000" w:sz="4" w:space="0"/>
            </w:tcBorders>
            <w:shd w:val="clear" w:color="auto" w:fill="auto"/>
            <w:vAlign w:val="center"/>
          </w:tcPr>
          <w:p w14:paraId="7FAF4C99">
            <w:pPr>
              <w:jc w:val="center"/>
              <w:rPr>
                <w:rFonts w:hint="eastAsia" w:ascii="黑体" w:hAnsi="宋体" w:eastAsia="黑体" w:cs="黑体"/>
                <w:i w:val="0"/>
                <w:iCs w:val="0"/>
                <w:color w:val="000000"/>
                <w:sz w:val="18"/>
                <w:szCs w:val="18"/>
                <w:u w:val="none"/>
                <w:lang w:val="en-US" w:eastAsia="zh-CN"/>
              </w:rPr>
            </w:pPr>
            <w:r>
              <w:rPr>
                <w:rFonts w:hint="eastAsia" w:ascii="黑体" w:hAnsi="宋体" w:eastAsia="黑体" w:cs="黑体"/>
                <w:i w:val="0"/>
                <w:iCs w:val="0"/>
                <w:color w:val="000000"/>
                <w:sz w:val="18"/>
                <w:szCs w:val="18"/>
                <w:u w:val="none"/>
                <w:lang w:val="en-US" w:eastAsia="zh-CN"/>
              </w:rPr>
              <w:t>5</w:t>
            </w:r>
          </w:p>
        </w:tc>
        <w:tc>
          <w:tcPr>
            <w:tcW w:w="71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156EDA2D">
            <w:pPr>
              <w:jc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7A05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8" w:hRule="atLeast"/>
          <w:jc w:val="center"/>
        </w:trPr>
        <w:tc>
          <w:tcPr>
            <w:tcW w:w="95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13FD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财务中心</w:t>
            </w:r>
          </w:p>
        </w:tc>
        <w:tc>
          <w:tcPr>
            <w:tcW w:w="764"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2CD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财务部</w:t>
            </w:r>
          </w:p>
        </w:tc>
        <w:tc>
          <w:tcPr>
            <w:tcW w:w="169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16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财务专员</w:t>
            </w:r>
          </w:p>
        </w:tc>
        <w:tc>
          <w:tcPr>
            <w:tcW w:w="485"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51EC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8C0E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1、负责企业资金的管理与调配，完成日常收支及记账工作；</w:t>
            </w:r>
          </w:p>
          <w:p w14:paraId="2F7C78D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2、负责办理各种支票、汇票等收付款业务；</w:t>
            </w:r>
          </w:p>
          <w:p w14:paraId="1539E0F5">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3、负责库存现金、发票及空白支票等重要票据的管理；</w:t>
            </w:r>
          </w:p>
          <w:p w14:paraId="1A28BC1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4、负责本企业现金、银行结存工作及日记账的编制与管理；</w:t>
            </w:r>
          </w:p>
          <w:p w14:paraId="37324B4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5、完成领导交代的其他工作。</w:t>
            </w:r>
          </w:p>
        </w:tc>
        <w:tc>
          <w:tcPr>
            <w:tcW w:w="380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2FD7EAF0">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1、大专及以上学历，财务相关专业；</w:t>
            </w:r>
          </w:p>
          <w:p w14:paraId="68E06D1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2、2年以上财务经验；</w:t>
            </w:r>
          </w:p>
          <w:p w14:paraId="77AB8D5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3、能完成日常的报税工作；</w:t>
            </w:r>
          </w:p>
          <w:p w14:paraId="76AD293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4、熟悉操作Excel、Word等office办公软件；</w:t>
            </w:r>
          </w:p>
          <w:p w14:paraId="6951166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5、具有全面的财务专业知识，了解会计准则及相关财务、税务等法律法规，熟悉银行结算业务；</w:t>
            </w:r>
          </w:p>
          <w:p w14:paraId="1B6D143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黑体" w:hAnsi="宋体" w:eastAsia="黑体" w:cs="黑体"/>
                <w:i w:val="0"/>
                <w:iCs w:val="0"/>
                <w:color w:val="000000"/>
                <w:kern w:val="2"/>
                <w:sz w:val="15"/>
                <w:szCs w:val="15"/>
                <w:u w:val="none"/>
                <w:lang w:val="en-US" w:eastAsia="zh-CN" w:bidi="ar-SA"/>
              </w:rPr>
            </w:pPr>
            <w:r>
              <w:rPr>
                <w:rFonts w:hint="eastAsia" w:ascii="黑体" w:hAnsi="宋体" w:eastAsia="黑体" w:cs="黑体"/>
                <w:i w:val="0"/>
                <w:iCs w:val="0"/>
                <w:color w:val="000000"/>
                <w:kern w:val="2"/>
                <w:sz w:val="15"/>
                <w:szCs w:val="15"/>
                <w:u w:val="none"/>
                <w:lang w:val="en-US" w:eastAsia="zh-CN" w:bidi="ar-SA"/>
              </w:rPr>
              <w:t>6、具备数字敏感性和良好的数据分析能力，积极主动，沟通能力强。</w:t>
            </w:r>
          </w:p>
        </w:tc>
        <w:tc>
          <w:tcPr>
            <w:tcW w:w="682" w:type="dxa"/>
            <w:tcBorders>
              <w:top w:val="single" w:color="auto" w:sz="4" w:space="0"/>
              <w:left w:val="single" w:color="000000" w:sz="4" w:space="0"/>
              <w:bottom w:val="single" w:color="000000" w:sz="4" w:space="0"/>
              <w:right w:val="single" w:color="000000" w:sz="4" w:space="0"/>
            </w:tcBorders>
            <w:shd w:val="clear" w:color="auto" w:fill="auto"/>
            <w:vAlign w:val="center"/>
          </w:tcPr>
          <w:p w14:paraId="0343FC87">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大专</w:t>
            </w:r>
          </w:p>
        </w:tc>
        <w:tc>
          <w:tcPr>
            <w:tcW w:w="968" w:type="dxa"/>
            <w:tcBorders>
              <w:top w:val="single" w:color="auto" w:sz="4" w:space="0"/>
              <w:left w:val="single" w:color="000000" w:sz="4" w:space="0"/>
              <w:bottom w:val="single" w:color="000000" w:sz="4" w:space="0"/>
              <w:right w:val="single" w:color="000000" w:sz="4" w:space="0"/>
            </w:tcBorders>
            <w:shd w:val="clear" w:color="auto" w:fill="auto"/>
            <w:vAlign w:val="center"/>
          </w:tcPr>
          <w:p w14:paraId="392C8D89">
            <w:pPr>
              <w:keepNext w:val="0"/>
              <w:keepLines w:val="0"/>
              <w:widowControl/>
              <w:suppressLineNumbers w:val="0"/>
              <w:jc w:val="center"/>
              <w:textAlignment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5</w:t>
            </w:r>
          </w:p>
        </w:tc>
        <w:tc>
          <w:tcPr>
            <w:tcW w:w="7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C7BA12">
            <w:pPr>
              <w:jc w:val="center"/>
              <w:rPr>
                <w:rFonts w:hint="default"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5E6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restart"/>
            <w:tcBorders>
              <w:top w:val="single" w:color="auto" w:sz="4" w:space="0"/>
              <w:left w:val="single" w:color="auto" w:sz="4" w:space="0"/>
              <w:right w:val="single" w:color="000000" w:sz="4" w:space="0"/>
            </w:tcBorders>
            <w:shd w:val="clear" w:color="auto" w:fill="auto"/>
            <w:noWrap/>
            <w:vAlign w:val="center"/>
          </w:tcPr>
          <w:p w14:paraId="2826AEB5">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人力行政中心</w:t>
            </w:r>
          </w:p>
        </w:tc>
        <w:tc>
          <w:tcPr>
            <w:tcW w:w="764" w:type="dxa"/>
            <w:vMerge w:val="restart"/>
            <w:tcBorders>
              <w:top w:val="single" w:color="auto" w:sz="4" w:space="0"/>
              <w:left w:val="single" w:color="000000" w:sz="4" w:space="0"/>
              <w:right w:val="single" w:color="000000" w:sz="4" w:space="0"/>
            </w:tcBorders>
            <w:shd w:val="clear" w:color="auto" w:fill="auto"/>
            <w:noWrap/>
            <w:vAlign w:val="center"/>
          </w:tcPr>
          <w:p w14:paraId="0B8128DC">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综合部</w:t>
            </w:r>
          </w:p>
        </w:tc>
        <w:tc>
          <w:tcPr>
            <w:tcW w:w="169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C70E3C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保安</w:t>
            </w:r>
          </w:p>
        </w:tc>
        <w:tc>
          <w:tcPr>
            <w:tcW w:w="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412439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31E9F9">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79A2">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9BB6">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B997">
            <w:pPr>
              <w:keepNext w:val="0"/>
              <w:keepLines w:val="0"/>
              <w:widowControl/>
              <w:suppressLineNumbers w:val="0"/>
              <w:jc w:val="center"/>
              <w:textAlignment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45CA">
            <w:pPr>
              <w:jc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r w14:paraId="047D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951" w:type="dxa"/>
            <w:vMerge w:val="continue"/>
            <w:tcBorders>
              <w:left w:val="single" w:color="auto" w:sz="4" w:space="0"/>
              <w:bottom w:val="single" w:color="auto" w:sz="4" w:space="0"/>
              <w:right w:val="single" w:color="000000" w:sz="4" w:space="0"/>
            </w:tcBorders>
            <w:shd w:val="clear" w:color="auto" w:fill="auto"/>
            <w:noWrap/>
            <w:vAlign w:val="center"/>
          </w:tcPr>
          <w:p w14:paraId="1B3E76FF">
            <w:pPr>
              <w:jc w:val="center"/>
              <w:rPr>
                <w:rFonts w:hint="eastAsia" w:ascii="宋体" w:hAnsi="宋体" w:eastAsia="宋体" w:cs="宋体"/>
                <w:i w:val="0"/>
                <w:iCs w:val="0"/>
                <w:color w:val="000000"/>
                <w:sz w:val="18"/>
                <w:szCs w:val="18"/>
                <w:u w:val="none"/>
                <w:lang w:val="en-US" w:eastAsia="zh-CN"/>
              </w:rPr>
            </w:pPr>
          </w:p>
        </w:tc>
        <w:tc>
          <w:tcPr>
            <w:tcW w:w="764" w:type="dxa"/>
            <w:vMerge w:val="continue"/>
            <w:tcBorders>
              <w:left w:val="single" w:color="000000" w:sz="4" w:space="0"/>
              <w:bottom w:val="single" w:color="auto" w:sz="4" w:space="0"/>
              <w:right w:val="single" w:color="000000" w:sz="4" w:space="0"/>
            </w:tcBorders>
            <w:shd w:val="clear" w:color="auto" w:fill="auto"/>
            <w:noWrap/>
            <w:vAlign w:val="center"/>
          </w:tcPr>
          <w:p w14:paraId="5AD11A8B">
            <w:pPr>
              <w:jc w:val="center"/>
              <w:rPr>
                <w:rFonts w:hint="eastAsia" w:ascii="宋体" w:hAnsi="宋体" w:eastAsia="宋体" w:cs="宋体"/>
                <w:i w:val="0"/>
                <w:iCs w:val="0"/>
                <w:color w:val="000000"/>
                <w:kern w:val="0"/>
                <w:sz w:val="18"/>
                <w:szCs w:val="18"/>
                <w:u w:val="none"/>
                <w:lang w:val="en-US" w:eastAsia="zh-CN" w:bidi="ar"/>
              </w:rPr>
            </w:pPr>
          </w:p>
        </w:tc>
        <w:tc>
          <w:tcPr>
            <w:tcW w:w="169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5B9C6D6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厨师</w:t>
            </w:r>
          </w:p>
        </w:tc>
        <w:tc>
          <w:tcPr>
            <w:tcW w:w="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93CA96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439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91BE8C1">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0338">
            <w:pPr>
              <w:jc w:val="center"/>
              <w:rPr>
                <w:rFonts w:hint="eastAsia" w:ascii="黑体" w:hAnsi="宋体" w:eastAsia="黑体" w:cs="黑体"/>
                <w:i w:val="0"/>
                <w:iCs w:val="0"/>
                <w:snapToGrid w:val="0"/>
                <w:color w:val="000000"/>
                <w:kern w:val="2"/>
                <w:sz w:val="15"/>
                <w:szCs w:val="15"/>
                <w:u w:val="none"/>
                <w:lang w:val="en-US" w:eastAsia="zh-CN" w:bidi="ar-SA"/>
              </w:rPr>
            </w:pPr>
            <w:r>
              <w:rPr>
                <w:rFonts w:hint="eastAsia" w:ascii="宋体" w:hAnsi="宋体" w:eastAsia="宋体" w:cs="宋体"/>
                <w:i w:val="0"/>
                <w:iCs w:val="0"/>
                <w:color w:val="000000"/>
                <w:sz w:val="16"/>
                <w:szCs w:val="16"/>
                <w:u w:val="none"/>
                <w:lang w:val="en-US" w:eastAsia="zh-CN"/>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0539">
            <w:pPr>
              <w:jc w:val="center"/>
              <w:rPr>
                <w:rFonts w:hint="eastAsia"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F287">
            <w:pPr>
              <w:keepNext w:val="0"/>
              <w:keepLines w:val="0"/>
              <w:widowControl/>
              <w:suppressLineNumbers w:val="0"/>
              <w:jc w:val="center"/>
              <w:textAlignment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FEA7">
            <w:pPr>
              <w:jc w:val="center"/>
              <w:rPr>
                <w:rFonts w:hint="eastAsia" w:ascii="黑体" w:hAnsi="宋体" w:eastAsia="黑体" w:cs="黑体"/>
                <w:i w:val="0"/>
                <w:iCs w:val="0"/>
                <w:snapToGrid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6月</w:t>
            </w:r>
          </w:p>
        </w:tc>
      </w:tr>
    </w:tbl>
    <w:p w14:paraId="7ED4724D">
      <w:pPr>
        <w:pStyle w:val="2"/>
        <w:spacing w:before="313" w:line="222" w:lineRule="auto"/>
        <w:jc w:val="both"/>
        <w:rPr>
          <w:spacing w:val="-1"/>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FE85F"/>
    <w:multiLevelType w:val="singleLevel"/>
    <w:tmpl w:val="A40FE85F"/>
    <w:lvl w:ilvl="0" w:tentative="0">
      <w:start w:val="1"/>
      <w:numFmt w:val="decimal"/>
      <w:suff w:val="nothing"/>
      <w:lvlText w:val="%1、"/>
      <w:lvlJc w:val="left"/>
    </w:lvl>
  </w:abstractNum>
  <w:abstractNum w:abstractNumId="1">
    <w:nsid w:val="BEE5344C"/>
    <w:multiLevelType w:val="singleLevel"/>
    <w:tmpl w:val="BEE5344C"/>
    <w:lvl w:ilvl="0" w:tentative="0">
      <w:start w:val="1"/>
      <w:numFmt w:val="decimal"/>
      <w:suff w:val="nothing"/>
      <w:lvlText w:val="%1、"/>
      <w:lvlJc w:val="left"/>
    </w:lvl>
  </w:abstractNum>
  <w:abstractNum w:abstractNumId="2">
    <w:nsid w:val="C8489148"/>
    <w:multiLevelType w:val="singleLevel"/>
    <w:tmpl w:val="C8489148"/>
    <w:lvl w:ilvl="0" w:tentative="0">
      <w:start w:val="1"/>
      <w:numFmt w:val="decimal"/>
      <w:suff w:val="nothing"/>
      <w:lvlText w:val="%1、"/>
      <w:lvlJc w:val="left"/>
    </w:lvl>
  </w:abstractNum>
  <w:abstractNum w:abstractNumId="3">
    <w:nsid w:val="FA1E947A"/>
    <w:multiLevelType w:val="singleLevel"/>
    <w:tmpl w:val="FA1E947A"/>
    <w:lvl w:ilvl="0" w:tentative="0">
      <w:start w:val="1"/>
      <w:numFmt w:val="decimal"/>
      <w:suff w:val="nothing"/>
      <w:lvlText w:val="%1、"/>
      <w:lvlJc w:val="left"/>
    </w:lvl>
  </w:abstractNum>
  <w:abstractNum w:abstractNumId="4">
    <w:nsid w:val="125D0DAD"/>
    <w:multiLevelType w:val="singleLevel"/>
    <w:tmpl w:val="125D0DAD"/>
    <w:lvl w:ilvl="0" w:tentative="0">
      <w:start w:val="1"/>
      <w:numFmt w:val="decimal"/>
      <w:suff w:val="nothing"/>
      <w:lvlText w:val="%1、"/>
      <w:lvlJc w:val="left"/>
    </w:lvl>
  </w:abstractNum>
  <w:abstractNum w:abstractNumId="5">
    <w:nsid w:val="2716CEE4"/>
    <w:multiLevelType w:val="singleLevel"/>
    <w:tmpl w:val="2716CEE4"/>
    <w:lvl w:ilvl="0" w:tentative="0">
      <w:start w:val="1"/>
      <w:numFmt w:val="decimal"/>
      <w:suff w:val="nothing"/>
      <w:lvlText w:val="%1、"/>
      <w:lvlJc w:val="left"/>
    </w:lvl>
  </w:abstractNum>
  <w:abstractNum w:abstractNumId="6">
    <w:nsid w:val="2F70F6F5"/>
    <w:multiLevelType w:val="singleLevel"/>
    <w:tmpl w:val="2F70F6F5"/>
    <w:lvl w:ilvl="0" w:tentative="0">
      <w:start w:val="1"/>
      <w:numFmt w:val="decimal"/>
      <w:suff w:val="nothing"/>
      <w:lvlText w:val="%1、"/>
      <w:lvlJc w:val="left"/>
    </w:lvl>
  </w:abstractNum>
  <w:abstractNum w:abstractNumId="7">
    <w:nsid w:val="41A25209"/>
    <w:multiLevelType w:val="singleLevel"/>
    <w:tmpl w:val="41A25209"/>
    <w:lvl w:ilvl="0" w:tentative="0">
      <w:start w:val="1"/>
      <w:numFmt w:val="decimal"/>
      <w:suff w:val="nothing"/>
      <w:lvlText w:val="%1、"/>
      <w:lvlJc w:val="left"/>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360BD"/>
    <w:rsid w:val="036A7363"/>
    <w:rsid w:val="04695C6C"/>
    <w:rsid w:val="049727D9"/>
    <w:rsid w:val="05BB24F7"/>
    <w:rsid w:val="09F204B1"/>
    <w:rsid w:val="0D5A0848"/>
    <w:rsid w:val="0E0802A4"/>
    <w:rsid w:val="0E2F3A82"/>
    <w:rsid w:val="107D746C"/>
    <w:rsid w:val="11CC3F94"/>
    <w:rsid w:val="199926F8"/>
    <w:rsid w:val="21162880"/>
    <w:rsid w:val="25276E09"/>
    <w:rsid w:val="295757E3"/>
    <w:rsid w:val="312B5ED3"/>
    <w:rsid w:val="312E1520"/>
    <w:rsid w:val="33F942BC"/>
    <w:rsid w:val="34675474"/>
    <w:rsid w:val="35B069A7"/>
    <w:rsid w:val="35EE70AC"/>
    <w:rsid w:val="39331DC9"/>
    <w:rsid w:val="3AA36ADA"/>
    <w:rsid w:val="3CAB7EC8"/>
    <w:rsid w:val="3DF44B5C"/>
    <w:rsid w:val="3E594080"/>
    <w:rsid w:val="412D30B8"/>
    <w:rsid w:val="42F223AD"/>
    <w:rsid w:val="43170066"/>
    <w:rsid w:val="45010FCD"/>
    <w:rsid w:val="47A51459"/>
    <w:rsid w:val="48455675"/>
    <w:rsid w:val="49D2118A"/>
    <w:rsid w:val="4EC70B92"/>
    <w:rsid w:val="4F5A7C58"/>
    <w:rsid w:val="4FD723A0"/>
    <w:rsid w:val="500D4CCA"/>
    <w:rsid w:val="52773906"/>
    <w:rsid w:val="565F075E"/>
    <w:rsid w:val="58BC54DF"/>
    <w:rsid w:val="5C814A76"/>
    <w:rsid w:val="5C910A31"/>
    <w:rsid w:val="5F5226F9"/>
    <w:rsid w:val="68D979E8"/>
    <w:rsid w:val="69A9466D"/>
    <w:rsid w:val="6B1D005F"/>
    <w:rsid w:val="6B5670CE"/>
    <w:rsid w:val="6C264CF2"/>
    <w:rsid w:val="6D602485"/>
    <w:rsid w:val="6DB14A8F"/>
    <w:rsid w:val="74582108"/>
    <w:rsid w:val="765C6C43"/>
    <w:rsid w:val="78CA10FB"/>
    <w:rsid w:val="78E73140"/>
    <w:rsid w:val="7A372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4"/>
      <w:szCs w:val="24"/>
      <w:lang w:val="en-US" w:eastAsia="en-US" w:bidi="ar-SA"/>
    </w:rPr>
  </w:style>
  <w:style w:type="paragraph" w:styleId="3">
    <w:name w:val="footer"/>
    <w:basedOn w:val="1"/>
    <w:unhideWhenUsed/>
    <w:qFormat/>
    <w:uiPriority w:val="99"/>
    <w:pPr>
      <w:pBdr>
        <w:top w:val="single" w:color="auto" w:sz="4" w:space="1"/>
      </w:pBdr>
      <w:tabs>
        <w:tab w:val="center" w:pos="4153"/>
        <w:tab w:val="right" w:pos="8306"/>
      </w:tabs>
      <w:snapToGrid w:val="0"/>
      <w:jc w:val="left"/>
    </w:pPr>
    <w:rPr>
      <w:sz w:val="18"/>
      <w:szCs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71"/>
    <w:basedOn w:val="7"/>
    <w:qFormat/>
    <w:uiPriority w:val="0"/>
    <w:rPr>
      <w:rFonts w:hint="eastAsia" w:ascii="微软雅黑" w:hAnsi="微软雅黑" w:eastAsia="微软雅黑" w:cs="微软雅黑"/>
      <w:b/>
      <w:bCs/>
      <w:color w:val="0000FF"/>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5660</Words>
  <Characters>5889</Characters>
  <TotalTime>7</TotalTime>
  <ScaleCrop>false</ScaleCrop>
  <LinksUpToDate>false</LinksUpToDate>
  <CharactersWithSpaces>6068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2025-05-21T15:19:00Z</dcterms:created>
  <dc:creator>Administrator</dc:creator>
  <cp:lastModifiedBy>携风</cp:lastModifiedBy>
  <dcterms:modified xsi:type="dcterms:W3CDTF">2025-05-26T07:45:02Z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2025-05-21T15:19:26Z</vt:filetime>
  </property>
  <property fmtid="{D5CDD505-2E9C-101B-9397-08002B2CF9AE}" pid="4" name="UsrData">
    <vt:lpwstr>682d7e7b58c848001f4fb48fwl</vt:lpwstr>
  </property>
  <property fmtid="{D5CDD505-2E9C-101B-9397-08002B2CF9AE}" pid="5" name="KSOTemplateDocerSaveRecord">
    <vt:lpwstr>eyJoZGlkIjoiZTQxMzA5YmZlZTZhYmE0Yzk4M2E5MGQxMDBkMmNmYTciLCJ1c2VySWQiOiIyMDI5NTEwNjIifQ==</vt:lpwstr>
  </property>
  <property fmtid="{D5CDD505-2E9C-101B-9397-08002B2CF9AE}" pid="6" name="KSOProductBuildVer">
    <vt:lpwstr>2052-12.1.0.21171</vt:lpwstr>
  </property>
  <property fmtid="{D5CDD505-2E9C-101B-9397-08002B2CF9AE}" pid="7" name="ICV">
    <vt:lpwstr>6C32705495DD434BB7CCA472B928008A_13</vt:lpwstr>
  </property>
</Properties>
</file>