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626" w:rsidRDefault="002E75BC">
      <w:pPr>
        <w:jc w:val="left"/>
        <w:rPr>
          <w:rFonts w:ascii="仿宋_GB2312" w:cs="宋体"/>
          <w:b/>
          <w:bCs/>
          <w:sz w:val="36"/>
          <w:szCs w:val="36"/>
        </w:rPr>
      </w:pPr>
      <w:r>
        <w:rPr>
          <w:rFonts w:cs="宋体" w:hint="eastAsia"/>
          <w:b/>
          <w:bCs/>
          <w:sz w:val="24"/>
          <w:szCs w:val="28"/>
        </w:rPr>
        <w:t>附件：</w:t>
      </w:r>
      <w:r>
        <w:rPr>
          <w:rFonts w:cs="宋体"/>
          <w:b/>
          <w:bCs/>
          <w:sz w:val="24"/>
          <w:szCs w:val="28"/>
        </w:rPr>
        <w:t xml:space="preserve">                     </w:t>
      </w:r>
      <w:r>
        <w:rPr>
          <w:rFonts w:cs="宋体"/>
          <w:b/>
          <w:bCs/>
          <w:sz w:val="28"/>
          <w:szCs w:val="28"/>
        </w:rPr>
        <w:t xml:space="preserve"> </w:t>
      </w:r>
      <w:r>
        <w:rPr>
          <w:rFonts w:ascii="仿宋_GB2312" w:cs="宋体" w:hint="eastAsia"/>
          <w:b/>
          <w:bCs/>
          <w:sz w:val="30"/>
          <w:szCs w:val="30"/>
        </w:rPr>
        <w:t xml:space="preserve"> </w:t>
      </w:r>
      <w:r>
        <w:rPr>
          <w:rFonts w:ascii="仿宋_GB2312" w:cs="宋体" w:hint="eastAsia"/>
          <w:b/>
          <w:bCs/>
          <w:sz w:val="36"/>
          <w:szCs w:val="36"/>
        </w:rPr>
        <w:t>报价表</w:t>
      </w:r>
    </w:p>
    <w:p w:rsidR="00651626" w:rsidRDefault="00651626">
      <w:pPr>
        <w:jc w:val="left"/>
        <w:rPr>
          <w:rFonts w:cs="宋体"/>
          <w:b/>
          <w:bCs/>
          <w:sz w:val="36"/>
          <w:szCs w:val="28"/>
        </w:rPr>
      </w:pPr>
    </w:p>
    <w:p w:rsidR="00651626" w:rsidRDefault="002E75BC">
      <w:pPr>
        <w:rPr>
          <w:rFonts w:ascii="仿宋_GB2312"/>
          <w:sz w:val="24"/>
          <w:u w:val="single"/>
        </w:rPr>
      </w:pPr>
      <w:r>
        <w:rPr>
          <w:rFonts w:ascii="仿宋_GB2312" w:hAnsi="宋体" w:hint="eastAsia"/>
          <w:sz w:val="24"/>
        </w:rPr>
        <w:t>采购项目名称:广西工商技师学院</w:t>
      </w:r>
      <w:r w:rsidR="00C22214" w:rsidRPr="00C22214">
        <w:rPr>
          <w:rFonts w:ascii="仿宋_GB2312" w:hAnsi="宋体" w:hint="eastAsia"/>
          <w:sz w:val="24"/>
          <w:u w:val="single"/>
        </w:rPr>
        <w:t xml:space="preserve"> 校园监控设备硬盘购置 </w:t>
      </w:r>
      <w:r>
        <w:rPr>
          <w:rFonts w:ascii="仿宋_GB2312" w:hAnsi="宋体" w:hint="eastAsia"/>
          <w:sz w:val="24"/>
        </w:rPr>
        <w:t>项目采购</w:t>
      </w:r>
    </w:p>
    <w:p w:rsidR="00651626" w:rsidRDefault="002E75BC">
      <w:pPr>
        <w:spacing w:line="480" w:lineRule="exact"/>
        <w:rPr>
          <w:rFonts w:ascii="仿宋_GB2312"/>
          <w:sz w:val="24"/>
          <w:u w:val="single"/>
        </w:rPr>
      </w:pPr>
      <w:r>
        <w:rPr>
          <w:rFonts w:ascii="仿宋_GB2312" w:hAnsi="宋体" w:hint="eastAsia"/>
          <w:kern w:val="0"/>
          <w:sz w:val="20"/>
          <w:szCs w:val="20"/>
        </w:rPr>
        <w:t xml:space="preserve">                    </w:t>
      </w:r>
      <w:r>
        <w:rPr>
          <w:rFonts w:ascii="仿宋_GB2312" w:hAnsi="宋体" w:hint="eastAsia"/>
          <w:kern w:val="0"/>
          <w:sz w:val="24"/>
        </w:rPr>
        <w:t>（项目预算总金额：</w:t>
      </w:r>
      <w:r w:rsidR="00C22214">
        <w:rPr>
          <w:rFonts w:ascii="仿宋_GB2312" w:hAnsi="宋体"/>
          <w:kern w:val="0"/>
          <w:sz w:val="24"/>
        </w:rPr>
        <w:t>4.35</w:t>
      </w:r>
      <w:r w:rsidR="00C22214">
        <w:rPr>
          <w:rFonts w:ascii="仿宋_GB2312" w:hAnsi="宋体" w:hint="eastAsia"/>
          <w:kern w:val="0"/>
          <w:sz w:val="24"/>
        </w:rPr>
        <w:t>万</w:t>
      </w:r>
      <w:r>
        <w:rPr>
          <w:rFonts w:ascii="仿宋_GB2312" w:hAnsi="宋体" w:hint="eastAsia"/>
          <w:kern w:val="0"/>
          <w:sz w:val="24"/>
        </w:rPr>
        <w:t>元）</w:t>
      </w:r>
    </w:p>
    <w:tbl>
      <w:tblPr>
        <w:tblW w:w="9913" w:type="dxa"/>
        <w:jc w:val="center"/>
        <w:tblLook w:val="04A0" w:firstRow="1" w:lastRow="0" w:firstColumn="1" w:lastColumn="0" w:noHBand="0" w:noVBand="1"/>
      </w:tblPr>
      <w:tblGrid>
        <w:gridCol w:w="662"/>
        <w:gridCol w:w="1426"/>
        <w:gridCol w:w="2980"/>
        <w:gridCol w:w="789"/>
        <w:gridCol w:w="937"/>
        <w:gridCol w:w="1276"/>
        <w:gridCol w:w="1134"/>
        <w:gridCol w:w="709"/>
      </w:tblGrid>
      <w:tr w:rsidR="00651626" w:rsidTr="00F652D3">
        <w:trPr>
          <w:trHeight w:val="762"/>
          <w:jc w:val="center"/>
        </w:trPr>
        <w:tc>
          <w:tcPr>
            <w:tcW w:w="991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651626" w:rsidRDefault="002E75BC">
            <w:pPr>
              <w:widowControl/>
              <w:jc w:val="right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 xml:space="preserve">                           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</w:rPr>
              <w:t xml:space="preserve"> 单位：元</w:t>
            </w:r>
          </w:p>
        </w:tc>
      </w:tr>
      <w:tr w:rsidR="00651626" w:rsidTr="00F652D3">
        <w:trPr>
          <w:trHeight w:val="329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产品名称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规格、型号、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材质</w:t>
            </w:r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单价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金额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651626" w:rsidTr="00F652D3">
        <w:trPr>
          <w:trHeight w:val="2227"/>
          <w:jc w:val="center"/>
        </w:trPr>
        <w:tc>
          <w:tcPr>
            <w:tcW w:w="6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Cs w:val="32"/>
              </w:rPr>
            </w:pPr>
            <w:r>
              <w:rPr>
                <w:rFonts w:ascii="仿宋_GB2312" w:hAnsi="宋体" w:cs="宋体" w:hint="eastAsia"/>
                <w:kern w:val="0"/>
                <w:szCs w:val="32"/>
              </w:rPr>
              <w:t>1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海康威视</w:t>
            </w:r>
            <w:proofErr w:type="gramEnd"/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(HIKVISION) 8T监控硬盘</w:t>
            </w:r>
          </w:p>
          <w:p w:rsidR="00651626" w:rsidRPr="005D73CA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重量：&lt;1.0 Kg  </w:t>
            </w:r>
          </w:p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品牌：</w:t>
            </w:r>
            <w:proofErr w:type="gramStart"/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海康威视</w:t>
            </w:r>
            <w:proofErr w:type="gramEnd"/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(HIKVISION)</w:t>
            </w:r>
          </w:p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硬盘尺寸 ：3.5英寸  </w:t>
            </w:r>
          </w:p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接口类型 ：SATA     </w:t>
            </w:r>
          </w:p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转速 ：&gt;=5400转/分     </w:t>
            </w:r>
          </w:p>
          <w:p w:rsidR="00C22214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缓存 ：&gt;=64MB   </w:t>
            </w:r>
          </w:p>
          <w:p w:rsidR="00651626" w:rsidRPr="005D73CA" w:rsidRDefault="00C22214" w:rsidP="00C22214">
            <w:pPr>
              <w:spacing w:line="280" w:lineRule="exact"/>
              <w:rPr>
                <w:rFonts w:ascii="仿宋_GB2312" w:hAnsi="宋体" w:cs="宋体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硬盘容量 ：8TB</w:t>
            </w:r>
          </w:p>
          <w:p w:rsidR="006A1811" w:rsidRPr="005D73CA" w:rsidRDefault="006A1811" w:rsidP="00C22214">
            <w:pPr>
              <w:spacing w:line="280" w:lineRule="exact"/>
              <w:rPr>
                <w:rFonts w:ascii="仿宋_GB2312" w:hAnsi="宋体" w:cs="宋体" w:hint="eastAsia"/>
                <w:kern w:val="0"/>
                <w:sz w:val="22"/>
                <w:szCs w:val="22"/>
              </w:rPr>
            </w:pP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保修期</w:t>
            </w:r>
            <w:r w:rsidRPr="005D73CA">
              <w:rPr>
                <w:rFonts w:ascii="仿宋_GB2312" w:hAnsi="宋体" w:cs="宋体"/>
                <w:kern w:val="0"/>
                <w:sz w:val="22"/>
                <w:szCs w:val="22"/>
              </w:rPr>
              <w:t>：</w:t>
            </w:r>
            <w:r w:rsidRPr="005D73CA">
              <w:rPr>
                <w:rFonts w:ascii="仿宋_GB2312" w:hAnsi="宋体" w:cs="宋体" w:hint="eastAsia"/>
                <w:kern w:val="0"/>
                <w:sz w:val="22"/>
                <w:szCs w:val="22"/>
              </w:rPr>
              <w:t>1年</w:t>
            </w:r>
            <w:bookmarkStart w:id="0" w:name="_GoBack"/>
            <w:bookmarkEnd w:id="0"/>
          </w:p>
        </w:tc>
        <w:tc>
          <w:tcPr>
            <w:tcW w:w="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C22214">
            <w:pPr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C22214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651626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 w:rsidR="00651626" w:rsidTr="00F652D3">
        <w:trPr>
          <w:trHeight w:val="440"/>
          <w:jc w:val="center"/>
        </w:trPr>
        <w:tc>
          <w:tcPr>
            <w:tcW w:w="8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合  计：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51626" w:rsidRDefault="002E75BC"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651626" w:rsidTr="00F652D3">
        <w:trPr>
          <w:trHeight w:val="448"/>
          <w:jc w:val="center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51626" w:rsidRDefault="002E75BC">
            <w:pPr>
              <w:widowControl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实际报价总额（大写）人民币                              （小写）</w:t>
            </w:r>
          </w:p>
        </w:tc>
      </w:tr>
      <w:tr w:rsidR="00651626" w:rsidTr="00F652D3">
        <w:trPr>
          <w:trHeight w:val="936"/>
          <w:jc w:val="center"/>
        </w:trPr>
        <w:tc>
          <w:tcPr>
            <w:tcW w:w="9913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 xml:space="preserve">其他要求：                                                                                                                                1.总报价为货物送达采购人指定地点可能发生的所有费用，包括税收、运费、装卸费等。                                                                                                                                                                                                         2.报价超过预算价作无效报价处理。                                                                                                        </w:t>
            </w:r>
          </w:p>
        </w:tc>
      </w:tr>
      <w:tr w:rsidR="00651626" w:rsidTr="00F652D3">
        <w:trPr>
          <w:trHeight w:val="313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3.成交供应商须按采购人的要求供货，否则采购人有权拒收。</w:t>
            </w:r>
          </w:p>
        </w:tc>
      </w:tr>
      <w:tr w:rsidR="00651626" w:rsidTr="00F652D3">
        <w:trPr>
          <w:trHeight w:val="313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Default="002E75BC" w:rsidP="003A2BB4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4.交货地点：广西工商技师学院</w:t>
            </w:r>
          </w:p>
        </w:tc>
      </w:tr>
      <w:tr w:rsidR="00651626" w:rsidTr="00F652D3">
        <w:trPr>
          <w:trHeight w:val="313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</w:tcPr>
          <w:p w:rsidR="00651626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5.交货日期：结果公示</w:t>
            </w:r>
            <w:r>
              <w:rPr>
                <w:rFonts w:ascii="仿宋_GB2312" w:hAnsi="宋体" w:cs="宋体"/>
                <w:kern w:val="0"/>
                <w:sz w:val="22"/>
                <w:szCs w:val="22"/>
              </w:rPr>
              <w:t>后</w:t>
            </w:r>
          </w:p>
        </w:tc>
      </w:tr>
      <w:tr w:rsidR="00651626" w:rsidTr="00F652D3">
        <w:trPr>
          <w:trHeight w:val="89"/>
          <w:jc w:val="center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651626" w:rsidRDefault="002E75BC"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hAnsi="宋体" w:cs="宋体" w:hint="eastAsia"/>
                <w:kern w:val="0"/>
                <w:sz w:val="22"/>
                <w:szCs w:val="22"/>
              </w:rPr>
              <w:t>6.报价相同时，由采购小组抽签决定。</w:t>
            </w:r>
          </w:p>
        </w:tc>
      </w:tr>
    </w:tbl>
    <w:p w:rsidR="00651626" w:rsidRDefault="00651626">
      <w:pPr>
        <w:spacing w:line="480" w:lineRule="exact"/>
        <w:rPr>
          <w:rFonts w:ascii="仿宋_GB2312"/>
          <w:bCs/>
          <w:szCs w:val="20"/>
        </w:rPr>
      </w:pPr>
    </w:p>
    <w:p w:rsidR="00651626" w:rsidRDefault="002E75BC">
      <w:pPr>
        <w:rPr>
          <w:rFonts w:ascii="仿宋_GB2312" w:cs="Courier New"/>
          <w:kern w:val="0"/>
          <w:sz w:val="22"/>
          <w:szCs w:val="20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供应商（公章）</w:t>
      </w:r>
    </w:p>
    <w:p w:rsidR="00651626" w:rsidRDefault="00651626">
      <w:pPr>
        <w:rPr>
          <w:rFonts w:ascii="仿宋_GB2312" w:cs="Courier New"/>
          <w:kern w:val="0"/>
          <w:sz w:val="22"/>
          <w:szCs w:val="20"/>
        </w:rPr>
      </w:pPr>
    </w:p>
    <w:p w:rsidR="00651626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法定代表人或代理人签字</w:t>
      </w:r>
    </w:p>
    <w:p w:rsidR="00651626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Default="002E75BC">
      <w:pPr>
        <w:rPr>
          <w:rFonts w:ascii="仿宋_GB2312" w:cs="Courier New"/>
          <w:kern w:val="0"/>
          <w:sz w:val="22"/>
          <w:szCs w:val="20"/>
          <w:u w:val="single"/>
        </w:rPr>
      </w:pPr>
      <w:r>
        <w:rPr>
          <w:rFonts w:ascii="仿宋_GB2312" w:hAnsi="宋体" w:cs="Courier New" w:hint="eastAsia"/>
          <w:kern w:val="0"/>
          <w:sz w:val="22"/>
          <w:szCs w:val="20"/>
        </w:rPr>
        <w:t>联系人及联系电话：                              日期：</w:t>
      </w:r>
    </w:p>
    <w:p w:rsidR="00651626" w:rsidRDefault="00651626">
      <w:pPr>
        <w:rPr>
          <w:rFonts w:ascii="仿宋_GB2312" w:cs="Courier New"/>
          <w:kern w:val="0"/>
          <w:sz w:val="22"/>
          <w:szCs w:val="20"/>
          <w:u w:val="single"/>
        </w:rPr>
      </w:pPr>
    </w:p>
    <w:p w:rsidR="00651626" w:rsidRDefault="002E75BC">
      <w:pPr>
        <w:rPr>
          <w:rFonts w:ascii="仿宋_GB2312" w:hAnsi="宋体" w:cs="宋体"/>
          <w:b/>
          <w:bCs/>
          <w:sz w:val="22"/>
          <w:szCs w:val="22"/>
        </w:rPr>
      </w:pPr>
      <w:r>
        <w:rPr>
          <w:rFonts w:ascii="仿宋_GB2312" w:hAnsi="宋体" w:cs="宋体" w:hint="eastAsia"/>
          <w:b/>
          <w:bCs/>
          <w:sz w:val="22"/>
          <w:szCs w:val="22"/>
        </w:rPr>
        <w:t>报价文件包括内容：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1.报价表；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2.公司营业执照复印件</w:t>
      </w:r>
    </w:p>
    <w:p w:rsidR="00651626" w:rsidRDefault="002E75BC">
      <w:pPr>
        <w:widowControl/>
        <w:jc w:val="left"/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3.法人身份证复印件（委托代理需提供法人授权委托书及代理人身份证复印件）。</w:t>
      </w:r>
    </w:p>
    <w:p w:rsidR="00651626" w:rsidRDefault="002E75BC">
      <w:pPr>
        <w:rPr>
          <w:rFonts w:ascii="仿宋_GB2312" w:hAnsi="宋体" w:cs="仿宋"/>
          <w:sz w:val="22"/>
          <w:szCs w:val="22"/>
        </w:rPr>
      </w:pPr>
      <w:r>
        <w:rPr>
          <w:rFonts w:ascii="仿宋_GB2312" w:hAnsi="宋体" w:cs="仿宋" w:hint="eastAsia"/>
          <w:sz w:val="22"/>
          <w:szCs w:val="22"/>
        </w:rPr>
        <w:t>所有文件材料必须加盖公司公章，要求签署的文件材料必须由公司法定代表人或委托代理人签字。</w:t>
      </w:r>
    </w:p>
    <w:sectPr w:rsidR="00651626">
      <w:headerReference w:type="default" r:id="rId6"/>
      <w:footerReference w:type="even" r:id="rId7"/>
      <w:footerReference w:type="default" r:id="rId8"/>
      <w:pgSz w:w="11906" w:h="16838"/>
      <w:pgMar w:top="1714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1E2" w:rsidRDefault="004661E2">
      <w:r>
        <w:separator/>
      </w:r>
    </w:p>
  </w:endnote>
  <w:endnote w:type="continuationSeparator" w:id="0">
    <w:p w:rsidR="004661E2" w:rsidRDefault="0046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2E75BC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651626" w:rsidRDefault="0065162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4"/>
      <w:framePr w:wrap="around" w:vAnchor="text" w:hAnchor="margin" w:xAlign="outside" w:y="1"/>
      <w:rPr>
        <w:rStyle w:val="a6"/>
      </w:rPr>
    </w:pPr>
  </w:p>
  <w:p w:rsidR="00651626" w:rsidRDefault="002E75BC">
    <w:pPr>
      <w:pStyle w:val="a4"/>
      <w:ind w:right="360"/>
    </w:pPr>
    <w:r>
      <w:rPr>
        <w:rFonts w:hint="eastAsia"/>
      </w:rPr>
      <w:t>—</w:t>
    </w:r>
    <w:r>
      <w:rPr>
        <w:rFonts w:hint="eastAsia"/>
      </w:rPr>
      <w:t xml:space="preserve"> </w:t>
    </w:r>
    <w:r>
      <w:fldChar w:fldCharType="begin"/>
    </w:r>
    <w:r>
      <w:rPr>
        <w:rStyle w:val="a6"/>
      </w:rPr>
      <w:instrText xml:space="preserve"> PAGE </w:instrText>
    </w:r>
    <w:r>
      <w:fldChar w:fldCharType="separate"/>
    </w:r>
    <w:r w:rsidR="005D73CA">
      <w:rPr>
        <w:rStyle w:val="a6"/>
        <w:noProof/>
      </w:rPr>
      <w:t>1</w:t>
    </w:r>
    <w:r>
      <w:fldChar w:fldCharType="end"/>
    </w:r>
    <w:r>
      <w:rPr>
        <w:rStyle w:val="a6"/>
        <w:rFonts w:hint="eastAsia"/>
      </w:rPr>
      <w:t xml:space="preserve"> </w:t>
    </w:r>
    <w:r>
      <w:rPr>
        <w:rStyle w:val="a6"/>
        <w:rFonts w:hint="eastAsia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1E2" w:rsidRDefault="004661E2">
      <w:r>
        <w:separator/>
      </w:r>
    </w:p>
  </w:footnote>
  <w:footnote w:type="continuationSeparator" w:id="0">
    <w:p w:rsidR="004661E2" w:rsidRDefault="0046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626" w:rsidRDefault="00651626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NjNDY3MWEwM2NiYzU2ODcwZDNmZWQzNDVmMzk2ZDcifQ=="/>
  </w:docVars>
  <w:rsids>
    <w:rsidRoot w:val="00DD6A27"/>
    <w:rsid w:val="00021FD3"/>
    <w:rsid w:val="000378FE"/>
    <w:rsid w:val="000B1E26"/>
    <w:rsid w:val="002E75BC"/>
    <w:rsid w:val="00322699"/>
    <w:rsid w:val="0039286E"/>
    <w:rsid w:val="003A2BB4"/>
    <w:rsid w:val="004661E2"/>
    <w:rsid w:val="005D73CA"/>
    <w:rsid w:val="00651626"/>
    <w:rsid w:val="00651DA8"/>
    <w:rsid w:val="006A1811"/>
    <w:rsid w:val="006B2A26"/>
    <w:rsid w:val="00780AE8"/>
    <w:rsid w:val="0089126E"/>
    <w:rsid w:val="008C6CB5"/>
    <w:rsid w:val="008F0347"/>
    <w:rsid w:val="00911E4C"/>
    <w:rsid w:val="0093645C"/>
    <w:rsid w:val="00A73C6E"/>
    <w:rsid w:val="00C22214"/>
    <w:rsid w:val="00C966F8"/>
    <w:rsid w:val="00CE01EA"/>
    <w:rsid w:val="00D172E3"/>
    <w:rsid w:val="00DD6A27"/>
    <w:rsid w:val="00EF4F00"/>
    <w:rsid w:val="00F22CDE"/>
    <w:rsid w:val="00F652D3"/>
    <w:rsid w:val="75A0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ED493F-59C6-49C1-878A-2122393A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</w:style>
  <w:style w:type="character" w:customStyle="1" w:styleId="Char1">
    <w:name w:val="页眉 Char"/>
    <w:basedOn w:val="a0"/>
    <w:link w:val="a5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Company>china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黄钧渟</dc:creator>
  <cp:lastModifiedBy>黄钧渟</cp:lastModifiedBy>
  <cp:revision>6</cp:revision>
  <cp:lastPrinted>2024-04-19T00:33:00Z</cp:lastPrinted>
  <dcterms:created xsi:type="dcterms:W3CDTF">2024-04-17T08:05:00Z</dcterms:created>
  <dcterms:modified xsi:type="dcterms:W3CDTF">2024-04-19T00:39:00Z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B9631B4818264E0381AC0768C70EB7E3_13</vt:lpwstr>
  </property>
</Properties>
</file>