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</w:rPr>
      </w:pPr>
      <w:r>
        <w:rPr>
          <w:rFonts w:hint="eastAsia" w:cs="宋体"/>
          <w:b/>
          <w:bCs/>
          <w:sz w:val="24"/>
          <w:szCs w:val="28"/>
        </w:rPr>
        <w:t xml:space="preserve">附件5：                </w:t>
      </w:r>
      <w:r>
        <w:rPr>
          <w:rFonts w:hint="eastAsia" w:ascii="仿宋_GB2312"/>
          <w:b/>
          <w:sz w:val="36"/>
          <w:szCs w:val="36"/>
        </w:rPr>
        <w:t>中标结果公示</w:t>
      </w:r>
    </w:p>
    <w:p>
      <w:r>
        <w:t xml:space="preserve">   </w:t>
      </w:r>
    </w:p>
    <w:p>
      <w:pPr>
        <w:rPr>
          <w:rFonts w:hint="eastAsia" w:ascii="仿宋_GB2312" w:hAnsi="仿宋"/>
          <w:sz w:val="28"/>
          <w:szCs w:val="28"/>
        </w:rPr>
      </w:pPr>
      <w:r>
        <w:t xml:space="preserve">     </w:t>
      </w:r>
      <w:r>
        <w:rPr>
          <w:rFonts w:hint="eastAsia" w:ascii="仿宋_GB2312"/>
          <w:sz w:val="30"/>
          <w:szCs w:val="30"/>
        </w:rPr>
        <w:t xml:space="preserve"> </w:t>
      </w:r>
      <w:r>
        <w:rPr>
          <w:rFonts w:hint="eastAsia" w:ascii="仿宋_GB2312" w:hAnsi="仿宋"/>
          <w:sz w:val="28"/>
          <w:szCs w:val="28"/>
        </w:rPr>
        <w:t>广西工商技师学院</w:t>
      </w:r>
      <w:r>
        <w:rPr>
          <w:rFonts w:hint="eastAsia" w:ascii="仿宋_GB2312" w:hAnsi="仿宋"/>
          <w:sz w:val="28"/>
          <w:szCs w:val="28"/>
          <w:u w:val="single"/>
          <w:lang w:val="en-US" w:eastAsia="zh-CN"/>
        </w:rPr>
        <w:t>7#楼补漏</w:t>
      </w:r>
      <w:r>
        <w:rPr>
          <w:rFonts w:hint="eastAsia" w:ascii="仿宋_GB2312" w:hAnsi="仿宋"/>
          <w:sz w:val="28"/>
          <w:szCs w:val="28"/>
        </w:rPr>
        <w:t>项目招标工作已结束，中标单位已经确定，现将中标结果公示如下：</w:t>
      </w:r>
    </w:p>
    <w:p>
      <w:pPr>
        <w:ind w:firstLine="560"/>
        <w:rPr>
          <w:rFonts w:hint="eastAsia" w:ascii="仿宋_GB2312" w:hAnsi="仿宋"/>
          <w:sz w:val="28"/>
          <w:szCs w:val="28"/>
          <w:lang w:eastAsia="zh-CN"/>
        </w:rPr>
      </w:pPr>
      <w:r>
        <w:rPr>
          <w:rFonts w:hint="eastAsia" w:ascii="仿宋_GB2312" w:hAnsi="仿宋"/>
          <w:sz w:val="28"/>
          <w:szCs w:val="28"/>
        </w:rPr>
        <w:t>中标单位名称：</w:t>
      </w:r>
      <w:r>
        <w:rPr>
          <w:rFonts w:hint="eastAsia" w:ascii="仿宋_GB2312" w:hAnsi="仿宋"/>
          <w:sz w:val="28"/>
          <w:szCs w:val="28"/>
          <w:lang w:eastAsia="zh-CN"/>
        </w:rPr>
        <w:t>广西梧州市合佳装饰工程有限公司</w:t>
      </w:r>
    </w:p>
    <w:p>
      <w:pPr>
        <w:ind w:firstLine="56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中标单位法定代表人：</w:t>
      </w: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授权委托人：</w:t>
      </w:r>
    </w:p>
    <w:p>
      <w:pPr>
        <w:ind w:firstLine="56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>中标价：</w:t>
      </w:r>
      <w:r>
        <w:rPr>
          <w:rFonts w:hint="eastAsia" w:ascii="仿宋_GB2312" w:hAnsi="仿宋"/>
          <w:sz w:val="28"/>
          <w:szCs w:val="28"/>
          <w:lang w:val="en-US" w:eastAsia="zh-CN"/>
        </w:rPr>
        <w:t>6906</w:t>
      </w:r>
      <w:bookmarkStart w:id="0" w:name="_GoBack"/>
      <w:bookmarkEnd w:id="0"/>
      <w:r>
        <w:rPr>
          <w:rFonts w:hint="eastAsia" w:ascii="仿宋_GB2312" w:hAnsi="仿宋"/>
          <w:sz w:val="28"/>
          <w:szCs w:val="28"/>
          <w:lang w:val="en-US" w:eastAsia="zh-CN"/>
        </w:rPr>
        <w:t>元</w:t>
      </w:r>
    </w:p>
    <w:p>
      <w:pPr>
        <w:ind w:firstLine="560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>公示时间：</w:t>
      </w:r>
      <w:r>
        <w:rPr>
          <w:rFonts w:hint="eastAsia" w:ascii="仿宋_GB2312" w:hAnsi="仿宋"/>
          <w:sz w:val="28"/>
          <w:szCs w:val="28"/>
          <w:lang w:val="en-US" w:eastAsia="zh-CN"/>
        </w:rPr>
        <w:t>2021.1.8</w:t>
      </w: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如对中标结果有异议，请于公示时间内向招标人提出，或向招标人监察部门投诉。投诉电话：0774-2691510    </w:t>
      </w:r>
    </w:p>
    <w:p>
      <w:pPr>
        <w:rPr>
          <w:rFonts w:hint="eastAsia" w:ascii="仿宋_GB2312" w:hAnsi="仿宋"/>
          <w:sz w:val="28"/>
          <w:szCs w:val="28"/>
        </w:rPr>
      </w:pPr>
    </w:p>
    <w:p>
      <w:pPr>
        <w:rPr>
          <w:rFonts w:hint="eastAsia" w:ascii="仿宋_GB2312" w:hAnsi="仿宋"/>
          <w:sz w:val="28"/>
          <w:szCs w:val="28"/>
        </w:rPr>
      </w:pPr>
    </w:p>
    <w:p>
      <w:pPr>
        <w:rPr>
          <w:rFonts w:hint="eastAsia" w:ascii="仿宋_GB2312" w:hAnsi="仿宋"/>
          <w:sz w:val="28"/>
          <w:szCs w:val="28"/>
        </w:rPr>
      </w:pP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                            广西工商技师学院</w:t>
      </w: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                              </w:t>
      </w:r>
      <w:r>
        <w:rPr>
          <w:rFonts w:hint="eastAsia" w:ascii="仿宋_GB2312" w:hAnsi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/>
          <w:sz w:val="28"/>
          <w:szCs w:val="28"/>
        </w:rPr>
        <w:t xml:space="preserve"> 年</w:t>
      </w:r>
      <w:r>
        <w:rPr>
          <w:rFonts w:hint="eastAsia" w:ascii="仿宋_GB2312" w:hAnsi="仿宋"/>
          <w:sz w:val="28"/>
          <w:szCs w:val="28"/>
          <w:lang w:val="en-US" w:eastAsia="zh-CN"/>
        </w:rPr>
        <w:t>1</w:t>
      </w:r>
      <w:r>
        <w:rPr>
          <w:rFonts w:hint="eastAsia" w:ascii="仿宋_GB2312" w:hAnsi="仿宋"/>
          <w:sz w:val="28"/>
          <w:szCs w:val="28"/>
        </w:rPr>
        <w:t xml:space="preserve">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/>
          <w:sz w:val="28"/>
          <w:szCs w:val="28"/>
        </w:rPr>
        <w:t xml:space="preserve">月  </w:t>
      </w:r>
      <w:r>
        <w:rPr>
          <w:rFonts w:hint="eastAsia" w:ascii="仿宋_GB2312" w:hAnsi="仿宋"/>
          <w:sz w:val="28"/>
          <w:szCs w:val="28"/>
          <w:lang w:val="en-US" w:eastAsia="zh-CN"/>
        </w:rPr>
        <w:t>8</w:t>
      </w:r>
      <w:r>
        <w:rPr>
          <w:rFonts w:hint="eastAsia" w:ascii="仿宋_GB2312" w:hAnsi="仿宋"/>
          <w:sz w:val="28"/>
          <w:szCs w:val="28"/>
        </w:rPr>
        <w:t xml:space="preserve"> 日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rPr>
          <w:rFonts w:hint="eastAsia" w:ascii="仿宋_GB2312" w:hAnsi="宋体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1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</w:rPr>
    </w:pPr>
  </w:p>
  <w:p>
    <w:pPr>
      <w:pStyle w:val="2"/>
      <w:ind w:right="360"/>
      <w:rPr>
        <w:rFonts w:hint="eastAsia"/>
      </w:rPr>
    </w:pPr>
    <w:r>
      <w:rPr>
        <w:rFonts w:hint="eastAsia"/>
      </w:rPr>
      <w:t xml:space="preserve">— </w:t>
    </w: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5</w:t>
    </w:r>
    <w:r>
      <w:fldChar w:fldCharType="end"/>
    </w:r>
    <w:r>
      <w:rPr>
        <w:rStyle w:val="6"/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31C22"/>
    <w:rsid w:val="3B1B7285"/>
    <w:rsid w:val="4C4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2021-01-08T03:18:00Z</dcterms:created>
  <dc:creator>Administrator.USER-20200902EG</dc:creator>
  <cp:lastModifiedBy>南南</cp:lastModifiedBy>
  <dcterms:modified xsi:type="dcterms:W3CDTF">2021-01-08T03:27:27Z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