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shimo normal"/>
        <w:jc w:val="center"/>
      </w:pPr>
      <w:r>
        <w:rPr>
          <w:sz w:val="32"/>
          <w:szCs w:val="32"/>
        </w:rPr>
        <w:t>延期开标说明</w:t>
      </w:r>
    </w:p>
    <w:p>
      <w:pPr>
        <w:pStyle w:val="shimo normal"/>
        <w:jc w:val="left"/>
      </w:pPr>
    </w:p>
    <w:p>
      <w:pPr>
        <w:pStyle w:val="shimo normal"/>
        <w:ind w:firstLine="420"/>
        <w:jc w:val="left"/>
      </w:pPr>
      <w:r>
        <w:rPr>
          <w:sz w:val="28"/>
          <w:szCs w:val="28"/>
        </w:rPr>
        <w:t>原于2021年8月18日开标的2021年秋学期清洁工具采购项目，延期至2021年8月20日早上11点开标，特此说明。</w:t>
      </w:r>
    </w:p>
    <w:p>
      <w:pPr>
        <w:pStyle w:val="shimo normal"/>
        <w:jc w:val="left"/>
      </w:pPr>
    </w:p>
    <w:p>
      <w:pPr>
        <w:pStyle w:val="shimo normal"/>
        <w:jc w:val="left"/>
      </w:pPr>
      <w:r>
        <w:rPr>
          <w:sz w:val="28"/>
          <w:szCs w:val="28"/>
        </w:rPr>
        <w:t xml:space="preserve">                                     广西工商技师学院</w:t>
      </w:r>
    </w:p>
    <w:p>
      <w:pPr>
        <w:pStyle w:val="shimo normal"/>
        <w:ind w:left="1680" w:firstLine="420"/>
        <w:jc w:val="left"/>
      </w:pPr>
      <w:r>
        <w:rPr>
          <w:sz w:val="28"/>
          <w:szCs w:val="28"/>
        </w:rPr>
        <w:t xml:space="preserve"> 2021年8月18日</w:t>
      </w:r>
    </w:p>
    <w:p>
      <w:pPr>
        <w:jc w:val="left"/>
      </w:pPr>
    </w:p>
    <w:sectPr>
      <w:pgSz w:orient="portrait" w:w="11900" w:h="16840"/>
      <w:pgMar w:bottom="1440" w:left="1800" w:right="1800" w:top="1440" w:footer="992" w:header="851"/>
      <w:cols w:space="425"/>
      <w:docGrid w:type="lines" w:linePitch="312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eastAsia="微软雅黑" w:hAnsi="微软雅黑" w:ascii="微软雅黑" w:cs="微软雅黑"/>
        <w:sz w:val="22"/>
      </w:rPr>
    </w:rPrDefault>
    <w:pPrDefault>
      <w:pPr/>
    </w:p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before="260" w:after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spacing w:before="260" w:after="260" w:lineRule="auto"/>
      <w:outlineLvl w:val="1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spacing w:before="260" w:after="260" w:lineRule="auto"/>
      <w:outlineLvl w:val="2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spacing w:before="260" w:after="260" w:lineRule="auto"/>
      <w:outlineLvl w:val="3"/>
    </w:pPr>
    <w:rPr>
      <w:b/>
      <w:bCs/>
      <w:sz w:val="24"/>
      <w:szCs w:val="24"/>
    </w:rPr>
  </w:style>
  <w:style w:styleId="shimo piece" w:customStyle="1">
    <w:name w:val="石墨文档引用"/>
    <w:qFormat/>
    <w:pPr>
      <w:pBdr>
        <w:left w:val="single" w:space="10" w:color="f0f0f0" w:sz="3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Shimo.im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2021-08-19T03:16:16Z</dcterms:created>
  <dc:creator> </dc:creator>
</cp:coreProperties>
</file>