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甲方：</w:t>
      </w:r>
      <w:r>
        <w:rPr>
          <w:rFonts w:ascii="宋体" w:hAnsi="宋体" w:hint="eastAsia"/>
          <w:sz w:val="28"/>
          <w:szCs w:val="28"/>
        </w:rPr>
        <w:t xml:space="preserve">广西工商技师学院    </w:t>
      </w:r>
      <w:r w:rsidRPr="002C7E7E">
        <w:rPr>
          <w:rFonts w:ascii="宋体" w:hAnsi="宋体" w:hint="eastAsia"/>
          <w:sz w:val="28"/>
          <w:szCs w:val="28"/>
        </w:rPr>
        <w:t>（以下简称甲方）</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乙方：                    （以下简称乙方）</w:t>
      </w:r>
    </w:p>
    <w:p w:rsidR="002F71C1" w:rsidRPr="002C7E7E" w:rsidRDefault="002F71C1" w:rsidP="002F71C1">
      <w:pPr>
        <w:spacing w:line="380" w:lineRule="exact"/>
        <w:ind w:firstLineChars="200" w:firstLine="560"/>
        <w:rPr>
          <w:rFonts w:ascii="宋体" w:hAnsi="宋体"/>
          <w:sz w:val="28"/>
          <w:szCs w:val="28"/>
        </w:rPr>
      </w:pP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甲、乙双方按照守法经营，文明经商，服从管理，保证质量，平等互利，服务师生，维护正常教学秩序及生活秩序的原则，经认真协商，同意签订本协议。</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一、产业权属</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校园</w:t>
      </w:r>
      <w:r>
        <w:rPr>
          <w:rFonts w:ascii="宋体" w:hAnsi="宋体" w:hint="eastAsia"/>
          <w:sz w:val="28"/>
          <w:szCs w:val="28"/>
        </w:rPr>
        <w:t>超市所有权为</w:t>
      </w:r>
      <w:r w:rsidRPr="002C7E7E">
        <w:rPr>
          <w:rFonts w:ascii="宋体" w:hAnsi="宋体" w:hint="eastAsia"/>
          <w:sz w:val="28"/>
          <w:szCs w:val="28"/>
        </w:rPr>
        <w:t>甲方所有，</w:t>
      </w:r>
      <w:r>
        <w:rPr>
          <w:rFonts w:ascii="宋体" w:hAnsi="宋体" w:hint="eastAsia"/>
          <w:sz w:val="28"/>
          <w:szCs w:val="28"/>
        </w:rPr>
        <w:t>现将经营权租给</w:t>
      </w:r>
      <w:r w:rsidRPr="002C7E7E">
        <w:rPr>
          <w:rFonts w:ascii="宋体" w:hAnsi="宋体" w:hint="eastAsia"/>
          <w:sz w:val="28"/>
          <w:szCs w:val="28"/>
        </w:rPr>
        <w:t>乙方负责经营管理。</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二、经营范围</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2.1主营：文化学习用品、生活用品、副食品、饮料等。</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2.2兼营：饼干、糖果、面包、果脯、糕点、包装奶制品等。</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2.3不得出售香烟、酒（包括啤酒和含酒精饮料）。</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2.4不得出售自行加工的食品。严禁销售假冒伪劣、过期、变质等商品。</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三、财务管理</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3.1校园商店单独建帐，实行自主经营，独立核算，自负盈亏的经营管理制度。</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3.2经营期内，乙方必须接受教育主管部门及有关职能部门的管理、监督和审计。</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四、经营期限及营业时间</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4.1经营期限自      年   月   日起至      年   月   日止，每年经营按</w:t>
      </w:r>
      <w:r>
        <w:rPr>
          <w:rFonts w:ascii="宋体" w:hAnsi="宋体" w:hint="eastAsia"/>
          <w:sz w:val="28"/>
          <w:szCs w:val="28"/>
        </w:rPr>
        <w:t>10</w:t>
      </w:r>
      <w:r w:rsidRPr="002C7E7E">
        <w:rPr>
          <w:rFonts w:ascii="宋体" w:hAnsi="宋体" w:hint="eastAsia"/>
          <w:sz w:val="28"/>
          <w:szCs w:val="28"/>
        </w:rPr>
        <w:t>个月计算。若教学需要，</w:t>
      </w:r>
      <w:r w:rsidR="00AD7D96">
        <w:rPr>
          <w:rFonts w:ascii="宋体" w:hAnsi="宋体" w:hint="eastAsia"/>
          <w:sz w:val="28"/>
          <w:szCs w:val="28"/>
        </w:rPr>
        <w:t>学院</w:t>
      </w:r>
      <w:r w:rsidRPr="002C7E7E">
        <w:rPr>
          <w:rFonts w:ascii="宋体" w:hAnsi="宋体" w:hint="eastAsia"/>
          <w:sz w:val="28"/>
          <w:szCs w:val="28"/>
        </w:rPr>
        <w:t>为学生开设实习超市而对本超市经营收入影响，经双方协商，经营期限可按学生超市经营面积比例适当顺延。</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4.2营业时间：按</w:t>
      </w:r>
      <w:r w:rsidR="00AD7D96">
        <w:rPr>
          <w:rFonts w:ascii="宋体" w:hAnsi="宋体" w:hint="eastAsia"/>
          <w:sz w:val="28"/>
          <w:szCs w:val="28"/>
        </w:rPr>
        <w:t>学院</w:t>
      </w:r>
      <w:r w:rsidRPr="002C7E7E">
        <w:rPr>
          <w:rFonts w:ascii="宋体" w:hAnsi="宋体" w:hint="eastAsia"/>
          <w:sz w:val="28"/>
          <w:szCs w:val="28"/>
        </w:rPr>
        <w:t>公布的作息时间为准。</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五、甲方提供条件</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5.1将11号楼一层约1</w:t>
      </w:r>
      <w:r w:rsidR="00F30B1B">
        <w:rPr>
          <w:rFonts w:ascii="宋体" w:hAnsi="宋体" w:hint="eastAsia"/>
          <w:sz w:val="28"/>
          <w:szCs w:val="28"/>
        </w:rPr>
        <w:t>5</w:t>
      </w:r>
      <w:r w:rsidRPr="002C7E7E">
        <w:rPr>
          <w:rFonts w:ascii="宋体" w:hAnsi="宋体" w:hint="eastAsia"/>
          <w:sz w:val="28"/>
          <w:szCs w:val="28"/>
        </w:rPr>
        <w:t>0平方米店面安排给乙方经营。</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5.2负责水电接入</w:t>
      </w:r>
      <w:r>
        <w:rPr>
          <w:rFonts w:ascii="宋体" w:hAnsi="宋体" w:hint="eastAsia"/>
          <w:sz w:val="28"/>
          <w:szCs w:val="28"/>
        </w:rPr>
        <w:t>（店内水电改造费用由乙方负责），</w:t>
      </w:r>
      <w:r w:rsidRPr="002C7E7E">
        <w:rPr>
          <w:rFonts w:ascii="宋体" w:hAnsi="宋体" w:hint="eastAsia"/>
          <w:sz w:val="28"/>
          <w:szCs w:val="28"/>
        </w:rPr>
        <w:t>协助办理相关手续。</w:t>
      </w:r>
      <w:bookmarkStart w:id="0" w:name="_GoBack"/>
      <w:bookmarkEnd w:id="0"/>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5.3校内市场。</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六、上交款项及金额</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6.1管理保证金</w:t>
      </w:r>
      <w:r w:rsidR="00AD7D96">
        <w:rPr>
          <w:rFonts w:ascii="宋体" w:hAnsi="宋体" w:hint="eastAsia"/>
          <w:sz w:val="28"/>
          <w:szCs w:val="28"/>
        </w:rPr>
        <w:t>1</w:t>
      </w:r>
      <w:r w:rsidRPr="002C7E7E">
        <w:rPr>
          <w:rFonts w:ascii="宋体" w:hAnsi="宋体" w:hint="eastAsia"/>
          <w:sz w:val="28"/>
          <w:szCs w:val="28"/>
        </w:rPr>
        <w:t>万元，若乙方在经营期内无因不服从甲方管理而负的责任，则经营期满后由甲方退还给乙方。</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6.2食品商品卫生安全保证金</w:t>
      </w:r>
      <w:r w:rsidR="00AD7D96">
        <w:rPr>
          <w:rFonts w:ascii="宋体" w:hAnsi="宋体" w:hint="eastAsia"/>
          <w:sz w:val="28"/>
          <w:szCs w:val="28"/>
        </w:rPr>
        <w:t>2</w:t>
      </w:r>
      <w:r w:rsidRPr="002C7E7E">
        <w:rPr>
          <w:rFonts w:ascii="宋体" w:hAnsi="宋体" w:hint="eastAsia"/>
          <w:sz w:val="28"/>
          <w:szCs w:val="28"/>
        </w:rPr>
        <w:t>万元，若乙方在经营期内无食品商品卫生安全事故责任，则经营期满后由甲方退还给乙方。</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6.3上述两种款项必须在经营协议签订后五天内到</w:t>
      </w:r>
      <w:r w:rsidR="00AD7D96">
        <w:rPr>
          <w:rFonts w:ascii="宋体" w:hAnsi="宋体" w:hint="eastAsia"/>
          <w:sz w:val="28"/>
          <w:szCs w:val="28"/>
        </w:rPr>
        <w:t>学院</w:t>
      </w:r>
      <w:r w:rsidRPr="002C7E7E">
        <w:rPr>
          <w:rFonts w:ascii="宋体" w:hAnsi="宋体" w:hint="eastAsia"/>
          <w:sz w:val="28"/>
          <w:szCs w:val="28"/>
        </w:rPr>
        <w:t>财务科缴</w:t>
      </w:r>
      <w:r w:rsidRPr="002C7E7E">
        <w:rPr>
          <w:rFonts w:ascii="宋体" w:hAnsi="宋体" w:hint="eastAsia"/>
          <w:sz w:val="28"/>
          <w:szCs w:val="28"/>
        </w:rPr>
        <w:lastRenderedPageBreak/>
        <w:t>清。</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6.4经营管理费         元/月（</w:t>
      </w:r>
      <w:r w:rsidR="00AD7D96">
        <w:rPr>
          <w:rFonts w:ascii="宋体" w:hAnsi="宋体" w:hint="eastAsia"/>
          <w:sz w:val="28"/>
          <w:szCs w:val="28"/>
        </w:rPr>
        <w:t>以中标价为准，</w:t>
      </w:r>
      <w:r w:rsidRPr="002C7E7E">
        <w:rPr>
          <w:rFonts w:ascii="宋体" w:hAnsi="宋体" w:hint="eastAsia"/>
          <w:sz w:val="28"/>
          <w:szCs w:val="28"/>
        </w:rPr>
        <w:t>每年按</w:t>
      </w:r>
      <w:r w:rsidR="00AD7D96">
        <w:rPr>
          <w:rFonts w:ascii="宋体" w:hAnsi="宋体" w:hint="eastAsia"/>
          <w:sz w:val="28"/>
          <w:szCs w:val="28"/>
        </w:rPr>
        <w:t>月交缴，学生寒暑假除外），要求乙方在经营期内每月的第一周</w:t>
      </w:r>
      <w:r w:rsidRPr="002C7E7E">
        <w:rPr>
          <w:rFonts w:ascii="宋体" w:hAnsi="宋体" w:hint="eastAsia"/>
          <w:sz w:val="28"/>
          <w:szCs w:val="28"/>
        </w:rPr>
        <w:t>内</w:t>
      </w:r>
      <w:r w:rsidR="00AD7D96">
        <w:rPr>
          <w:rFonts w:ascii="宋体" w:hAnsi="宋体" w:hint="eastAsia"/>
          <w:sz w:val="28"/>
          <w:szCs w:val="28"/>
        </w:rPr>
        <w:t>缴交上月的管理费到学院</w:t>
      </w:r>
      <w:r w:rsidRPr="002C7E7E">
        <w:rPr>
          <w:rFonts w:ascii="宋体" w:hAnsi="宋体" w:hint="eastAsia"/>
          <w:sz w:val="28"/>
          <w:szCs w:val="28"/>
        </w:rPr>
        <w:t>财务科。</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6.5水电费，</w:t>
      </w:r>
      <w:r w:rsidR="00AD7D96">
        <w:rPr>
          <w:rFonts w:ascii="宋体" w:hAnsi="宋体" w:hint="eastAsia"/>
          <w:sz w:val="28"/>
          <w:szCs w:val="28"/>
        </w:rPr>
        <w:t>总务科下达上月费用后一周内交学院</w:t>
      </w:r>
      <w:r w:rsidRPr="002C7E7E">
        <w:rPr>
          <w:rFonts w:ascii="宋体" w:hAnsi="宋体" w:hint="eastAsia"/>
          <w:sz w:val="28"/>
          <w:szCs w:val="28"/>
        </w:rPr>
        <w:t>财务科。</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七、双方权利和义务</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 xml:space="preserve">7.1甲方权利和义务 </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7.1.1 甲方在与</w:t>
      </w:r>
      <w:proofErr w:type="gramStart"/>
      <w:r w:rsidRPr="002C7E7E">
        <w:rPr>
          <w:rFonts w:ascii="宋体" w:hAnsi="宋体" w:hint="eastAsia"/>
          <w:sz w:val="28"/>
          <w:szCs w:val="28"/>
        </w:rPr>
        <w:t>乙方签署</w:t>
      </w:r>
      <w:proofErr w:type="gramEnd"/>
      <w:r w:rsidRPr="002C7E7E">
        <w:rPr>
          <w:rFonts w:ascii="宋体" w:hAnsi="宋体" w:hint="eastAsia"/>
          <w:sz w:val="28"/>
          <w:szCs w:val="28"/>
        </w:rPr>
        <w:t>经营协议的同时，向乙方提供经营场地；</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7.1.2根据甲方有关场地经营管理规定与经营协议条款，对乙方的经营活动进行管理；对乙方严重违反甲方物业场地经营有关管理规定与经营协议条款，给予管理保证金处罚，直至取消其经营资格。</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7.1.3不定期组织管理人员对乙方经营的商品质量及价格进行监督检查。</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7.1.4加强对乙方经营的商品、食品安全及相应安全责任的执行情况进行监督检查。</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7.1.5按协议规定维护乙方的合法权益，维护好校内市场，并在职责范围内帮助协调解决乙方在经营中的实际困难。</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7.1.6按照</w:t>
      </w:r>
      <w:r w:rsidR="00AD7D96">
        <w:rPr>
          <w:rFonts w:ascii="宋体" w:hAnsi="宋体" w:hint="eastAsia"/>
          <w:sz w:val="28"/>
          <w:szCs w:val="28"/>
        </w:rPr>
        <w:t>学院</w:t>
      </w:r>
      <w:r w:rsidRPr="002C7E7E">
        <w:rPr>
          <w:rFonts w:ascii="宋体" w:hAnsi="宋体" w:hint="eastAsia"/>
          <w:sz w:val="28"/>
          <w:szCs w:val="28"/>
        </w:rPr>
        <w:t>贯</w:t>
      </w:r>
      <w:proofErr w:type="gramStart"/>
      <w:r w:rsidRPr="002C7E7E">
        <w:rPr>
          <w:rFonts w:ascii="宋体" w:hAnsi="宋体" w:hint="eastAsia"/>
          <w:sz w:val="28"/>
          <w:szCs w:val="28"/>
        </w:rPr>
        <w:t>标文件</w:t>
      </w:r>
      <w:proofErr w:type="gramEnd"/>
      <w:r w:rsidRPr="002C7E7E">
        <w:rPr>
          <w:rFonts w:ascii="宋体" w:hAnsi="宋体" w:hint="eastAsia"/>
          <w:sz w:val="28"/>
          <w:szCs w:val="28"/>
        </w:rPr>
        <w:t>的要求，指导学生会生活部的学生干部对乙方经营的商品质量、价格、服务进行每周一次的监督检查。</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7.1.7处理来自学生对乙方的经营投诉。</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7.1.8</w:t>
      </w:r>
      <w:r w:rsidR="00AD7D96">
        <w:rPr>
          <w:rFonts w:ascii="宋体" w:hAnsi="宋体" w:hint="eastAsia"/>
          <w:sz w:val="28"/>
          <w:szCs w:val="28"/>
        </w:rPr>
        <w:t>甲方保证</w:t>
      </w:r>
      <w:proofErr w:type="gramStart"/>
      <w:r w:rsidR="00AD7D96">
        <w:rPr>
          <w:rFonts w:ascii="宋体" w:hAnsi="宋体" w:hint="eastAsia"/>
          <w:sz w:val="28"/>
          <w:szCs w:val="28"/>
        </w:rPr>
        <w:t>不</w:t>
      </w:r>
      <w:proofErr w:type="gramEnd"/>
      <w:r w:rsidR="00AD7D96">
        <w:rPr>
          <w:rFonts w:ascii="宋体" w:hAnsi="宋体" w:hint="eastAsia"/>
          <w:sz w:val="28"/>
          <w:szCs w:val="28"/>
        </w:rPr>
        <w:t>开设新的超市</w:t>
      </w:r>
      <w:r w:rsidRPr="002C7E7E">
        <w:rPr>
          <w:rFonts w:ascii="宋体" w:hAnsi="宋体" w:hint="eastAsia"/>
          <w:sz w:val="28"/>
          <w:szCs w:val="28"/>
        </w:rPr>
        <w:t>（除学生实习超市外），包括在新生开学期间也不能有另外的日用百货销售点（包含临时销售点）。新生开学期间，甲方提供临时地方经营日用品，以方便新生安置生活。(设备由乙方投入）。</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7.2乙方权利和义务</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7.2.1享有国家法律、法规、政策和协议规定的经营自主权。</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7.2.2必须严格遵守国家法律、法规和政策，做到守法经营，文明经商，如违法违规经营则责任自负。</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7.2.3不得转包，不得擅自使用甲方财产对外提供担保，不得擅自处置甲方财产。</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7.2.4不得以甲方超市名义对外进行担保或从事与经营范围无关的经营活动，不得做出任何有损甲方利益的行为。</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7.2.5必须具备连锁超市经营合法资格，乙方于本协议签字之日起</w:t>
      </w:r>
      <w:r w:rsidR="00AD7D96">
        <w:rPr>
          <w:rFonts w:ascii="宋体" w:hAnsi="宋体" w:hint="eastAsia"/>
          <w:sz w:val="28"/>
          <w:szCs w:val="28"/>
        </w:rPr>
        <w:t>10天内（特殊情况可经协商适当延长）</w:t>
      </w:r>
      <w:r w:rsidRPr="002C7E7E">
        <w:rPr>
          <w:rFonts w:ascii="宋体" w:hAnsi="宋体" w:hint="eastAsia"/>
          <w:sz w:val="28"/>
          <w:szCs w:val="28"/>
        </w:rPr>
        <w:t>将超市经营所需的各种证照（工商营业执照、税务登记证、法人资格证、食品卫生经营许可证、食品流通许可证、健康证等）提供给甲方审核并将盖有公司公章的复</w:t>
      </w:r>
      <w:r w:rsidRPr="002C7E7E">
        <w:rPr>
          <w:rFonts w:ascii="宋体" w:hAnsi="宋体" w:hint="eastAsia"/>
          <w:sz w:val="28"/>
          <w:szCs w:val="28"/>
        </w:rPr>
        <w:lastRenderedPageBreak/>
        <w:t>印件交给甲方备案。所需费用由乙方承担。不得无证经营。</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7.2.6遵守商业道德，禁止销售假冒伪劣和无商标、无生产厂家、无生产日期、无保质期或过期变质的以及生产日期标注不合格的商品。</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7.2.7按超市标准规范经营，提供优质服务，商品必须有条形码，明码标价，严格执行价格政策；商品的销售价格不能高于龙圩镇主要商城（超市）经营的同类品种价格（特价商品除外）。</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7.2.8乙方进货时必须查明商品是否合格，出售单位是否证照齐全，是否取得当地卫生部门签发的食品卫生生产、销售许可证件，同时必须索取其有效证件的复印件并建立索证</w:t>
      </w:r>
      <w:r w:rsidR="00D74A86">
        <w:rPr>
          <w:rFonts w:ascii="宋体" w:hAnsi="宋体" w:hint="eastAsia"/>
          <w:sz w:val="28"/>
          <w:szCs w:val="28"/>
        </w:rPr>
        <w:t>建立</w:t>
      </w:r>
      <w:r w:rsidRPr="002C7E7E">
        <w:rPr>
          <w:rFonts w:ascii="宋体" w:hAnsi="宋体" w:hint="eastAsia"/>
          <w:sz w:val="28"/>
          <w:szCs w:val="28"/>
        </w:rPr>
        <w:t>台账，</w:t>
      </w:r>
      <w:r w:rsidR="00D74A86">
        <w:rPr>
          <w:rFonts w:ascii="宋体" w:hAnsi="宋体" w:hint="eastAsia"/>
          <w:sz w:val="28"/>
          <w:szCs w:val="28"/>
        </w:rPr>
        <w:t>做到所进货物都可溯源，并</w:t>
      </w:r>
      <w:r w:rsidRPr="002C7E7E">
        <w:rPr>
          <w:rFonts w:ascii="宋体" w:hAnsi="宋体" w:hint="eastAsia"/>
          <w:sz w:val="28"/>
          <w:szCs w:val="28"/>
        </w:rPr>
        <w:t>上交</w:t>
      </w:r>
      <w:r w:rsidR="00AD7D96">
        <w:rPr>
          <w:rFonts w:ascii="宋体" w:hAnsi="宋体" w:hint="eastAsia"/>
          <w:sz w:val="28"/>
          <w:szCs w:val="28"/>
        </w:rPr>
        <w:t>学院</w:t>
      </w:r>
      <w:r w:rsidRPr="002C7E7E">
        <w:rPr>
          <w:rFonts w:ascii="宋体" w:hAnsi="宋体" w:hint="eastAsia"/>
          <w:sz w:val="28"/>
          <w:szCs w:val="28"/>
        </w:rPr>
        <w:t>管理部门。</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7.2.9乙方进货时应建立食品商品采购登记台账，并按月上交</w:t>
      </w:r>
      <w:r w:rsidR="00AD7D96">
        <w:rPr>
          <w:rFonts w:ascii="宋体" w:hAnsi="宋体" w:hint="eastAsia"/>
          <w:sz w:val="28"/>
          <w:szCs w:val="28"/>
        </w:rPr>
        <w:t>学院</w:t>
      </w:r>
      <w:r w:rsidRPr="002C7E7E">
        <w:rPr>
          <w:rFonts w:ascii="宋体" w:hAnsi="宋体" w:hint="eastAsia"/>
          <w:sz w:val="28"/>
          <w:szCs w:val="28"/>
        </w:rPr>
        <w:t>管理部门。</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7.2.10按照</w:t>
      </w:r>
      <w:r w:rsidR="00AD7D96">
        <w:rPr>
          <w:rFonts w:ascii="宋体" w:hAnsi="宋体" w:hint="eastAsia"/>
          <w:sz w:val="28"/>
          <w:szCs w:val="28"/>
        </w:rPr>
        <w:t>学院</w:t>
      </w:r>
      <w:r w:rsidRPr="002C7E7E">
        <w:rPr>
          <w:rFonts w:ascii="宋体" w:hAnsi="宋体" w:hint="eastAsia"/>
          <w:sz w:val="28"/>
          <w:szCs w:val="28"/>
        </w:rPr>
        <w:t>贯</w:t>
      </w:r>
      <w:proofErr w:type="gramStart"/>
      <w:r w:rsidRPr="002C7E7E">
        <w:rPr>
          <w:rFonts w:ascii="宋体" w:hAnsi="宋体" w:hint="eastAsia"/>
          <w:sz w:val="28"/>
          <w:szCs w:val="28"/>
        </w:rPr>
        <w:t>标文件</w:t>
      </w:r>
      <w:proofErr w:type="gramEnd"/>
      <w:r w:rsidRPr="002C7E7E">
        <w:rPr>
          <w:rFonts w:ascii="宋体" w:hAnsi="宋体" w:hint="eastAsia"/>
          <w:sz w:val="28"/>
          <w:szCs w:val="28"/>
        </w:rPr>
        <w:t>的要求，主动配合学生会生活部的学生干部对乙方经营的商品质量、价格、服务进行每周一次的监督检查。</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7.2.11乙方负责对其雇员进行思想道德教育。 教育员工服从</w:t>
      </w:r>
      <w:r w:rsidR="00AD7D96">
        <w:rPr>
          <w:rFonts w:ascii="宋体" w:hAnsi="宋体" w:hint="eastAsia"/>
          <w:sz w:val="28"/>
          <w:szCs w:val="28"/>
        </w:rPr>
        <w:t>学院</w:t>
      </w:r>
      <w:r w:rsidRPr="002C7E7E">
        <w:rPr>
          <w:rFonts w:ascii="宋体" w:hAnsi="宋体" w:hint="eastAsia"/>
          <w:sz w:val="28"/>
          <w:szCs w:val="28"/>
        </w:rPr>
        <w:t>管理，穿着整洁，按规定时间营业、文明经商，礼貌待人。并做好店面及门前屋后的清洁卫生。</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7.2.12完成</w:t>
      </w:r>
      <w:r w:rsidR="00AD7D96">
        <w:rPr>
          <w:rFonts w:ascii="宋体" w:hAnsi="宋体" w:hint="eastAsia"/>
          <w:sz w:val="28"/>
          <w:szCs w:val="28"/>
        </w:rPr>
        <w:t>学院</w:t>
      </w:r>
      <w:r w:rsidRPr="002C7E7E">
        <w:rPr>
          <w:rFonts w:ascii="宋体" w:hAnsi="宋体" w:hint="eastAsia"/>
          <w:sz w:val="28"/>
          <w:szCs w:val="28"/>
        </w:rPr>
        <w:t>下达的其他任务。</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八、债权债务</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8.1协议终止时，乙方必须按协议中的规定同甲方结清一切</w:t>
      </w:r>
      <w:proofErr w:type="gramStart"/>
      <w:r w:rsidRPr="002C7E7E">
        <w:rPr>
          <w:rFonts w:ascii="宋体" w:hAnsi="宋体" w:hint="eastAsia"/>
          <w:sz w:val="28"/>
          <w:szCs w:val="28"/>
        </w:rPr>
        <w:t>帐目</w:t>
      </w:r>
      <w:proofErr w:type="gramEnd"/>
      <w:r w:rsidRPr="002C7E7E">
        <w:rPr>
          <w:rFonts w:ascii="宋体" w:hAnsi="宋体" w:hint="eastAsia"/>
          <w:sz w:val="28"/>
          <w:szCs w:val="28"/>
        </w:rPr>
        <w:t>。</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8.2协议经营期间由乙方产生的债权债务均由乙方自行负责处理。</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8.3甲方所提供的相关证件及设施，乙方必须保证完好无损，协议终止时如数交还；若有损坏或遗失，均由乙方负责，必须按价赔偿。</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8.4协议终止时剩余商品由乙方自行处理。</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九、协议的变更和解除</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9.1因国家政策、地方政策调整或</w:t>
      </w:r>
      <w:r w:rsidR="00AD7D96">
        <w:rPr>
          <w:rFonts w:ascii="宋体" w:hAnsi="宋体" w:hint="eastAsia"/>
          <w:sz w:val="28"/>
          <w:szCs w:val="28"/>
        </w:rPr>
        <w:t>学院</w:t>
      </w:r>
      <w:r w:rsidRPr="002C7E7E">
        <w:rPr>
          <w:rFonts w:ascii="宋体" w:hAnsi="宋体" w:hint="eastAsia"/>
          <w:sz w:val="28"/>
          <w:szCs w:val="28"/>
        </w:rPr>
        <w:t>管理制度调整；不可抗力或无过失但又无法防止的外因，使经营受到严重影响，无法履行经营协议的，双方可协商变更或解除协议，双方均不负违约责任。若教学需要，</w:t>
      </w:r>
      <w:r w:rsidR="00AD7D96">
        <w:rPr>
          <w:rFonts w:ascii="宋体" w:hAnsi="宋体" w:hint="eastAsia"/>
          <w:sz w:val="28"/>
          <w:szCs w:val="28"/>
        </w:rPr>
        <w:t>学院</w:t>
      </w:r>
      <w:r w:rsidRPr="002C7E7E">
        <w:rPr>
          <w:rFonts w:ascii="宋体" w:hAnsi="宋体" w:hint="eastAsia"/>
          <w:sz w:val="28"/>
          <w:szCs w:val="28"/>
        </w:rPr>
        <w:t>为学生开设实习超市而对本超市经营收入有影响，经双方协议，经营期限可延长</w:t>
      </w:r>
      <w:r w:rsidR="00D006CB">
        <w:rPr>
          <w:rFonts w:ascii="宋体" w:hAnsi="宋体" w:hint="eastAsia"/>
          <w:sz w:val="28"/>
          <w:szCs w:val="28"/>
        </w:rPr>
        <w:t>，具体时间双方商定</w:t>
      </w:r>
      <w:r w:rsidRPr="002C7E7E">
        <w:rPr>
          <w:rFonts w:ascii="宋体" w:hAnsi="宋体" w:hint="eastAsia"/>
          <w:sz w:val="28"/>
          <w:szCs w:val="28"/>
        </w:rPr>
        <w:t>。</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9.2如乙方违反经营管理协议或属渎职行为，或因违法违纪经营导致无法履行协议的，甲方有权提出终止或解除协议，且不负违约责任。</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9.3如甲方法定代表人更换，而经营期未满，所签协议继续有效，不得变更。</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十、其他约定事项</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lastRenderedPageBreak/>
        <w:t>10.1经营前，乙方将甲方提供的两间教室</w:t>
      </w:r>
      <w:proofErr w:type="gramStart"/>
      <w:r w:rsidRPr="002C7E7E">
        <w:rPr>
          <w:rFonts w:ascii="宋体" w:hAnsi="宋体" w:hint="eastAsia"/>
          <w:sz w:val="28"/>
          <w:szCs w:val="28"/>
        </w:rPr>
        <w:t>隔墙打</w:t>
      </w:r>
      <w:proofErr w:type="gramEnd"/>
      <w:r w:rsidRPr="002C7E7E">
        <w:rPr>
          <w:rFonts w:ascii="宋体" w:hAnsi="宋体" w:hint="eastAsia"/>
          <w:sz w:val="28"/>
          <w:szCs w:val="28"/>
        </w:rPr>
        <w:t>通连成一体，地面铺设地板砖或相似类型以上的硬质材料，要求美观大方；安装照明、水电等设备设施（含水电表）；墙壁、天花刮腻子，下水管包装；前面排水明沟铺设成暗沟，以上费用均由乙方承担。在解除协议或终止时，乙方不得拆卸或破坏，无偿提供给甲方享用。货架由乙方自备，在解除协议或终止时归回乙方。</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10.2协议经营期间，乙方必须服从甲方的领导和管理。</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10.3经营场所内的设施不得随意变更改动，如需改动时应先与甲方商定，经允许后方可实施。协议经营期间的一切维修费用及新购置设备费用均由乙方自行承担。</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10.4协议经营期间，乙方必须高度重视安全工作，严防发生事故，如因防范工作不到位而导致的失窃、火灾等一切事故，均由乙方负责，并承担一切经济责任。同时，甲方还有权提出解除或终止经营协议，不负违约责任。</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10.5因乙方出售的商品引起食品商品卫生安全事故，由乙方承担所有事故责任及一切经济责任。</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10.6协议经营期间，乙方无权代表</w:t>
      </w:r>
      <w:r w:rsidR="00AD7D96">
        <w:rPr>
          <w:rFonts w:ascii="宋体" w:hAnsi="宋体" w:hint="eastAsia"/>
          <w:sz w:val="28"/>
          <w:szCs w:val="28"/>
        </w:rPr>
        <w:t>学院</w:t>
      </w:r>
      <w:r w:rsidRPr="002C7E7E">
        <w:rPr>
          <w:rFonts w:ascii="宋体" w:hAnsi="宋体" w:hint="eastAsia"/>
          <w:sz w:val="28"/>
          <w:szCs w:val="28"/>
        </w:rPr>
        <w:t>、校园商店的法定代表人（除授权委托外）对外签订一切合同或协议。</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10.7若教学需要，</w:t>
      </w:r>
      <w:r w:rsidR="00AD7D96">
        <w:rPr>
          <w:rFonts w:ascii="宋体" w:hAnsi="宋体" w:hint="eastAsia"/>
          <w:sz w:val="28"/>
          <w:szCs w:val="28"/>
        </w:rPr>
        <w:t>学院</w:t>
      </w:r>
      <w:r w:rsidRPr="002C7E7E">
        <w:rPr>
          <w:rFonts w:ascii="宋体" w:hAnsi="宋体" w:hint="eastAsia"/>
          <w:sz w:val="28"/>
          <w:szCs w:val="28"/>
        </w:rPr>
        <w:t>为学生开设实习超市而对本超市经营收入有影响，经营管理费与学生超市按经营面积比例分摊。</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十一、违约责任</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11.1甲、乙双方如有任一方不履行本协议，均视为违约。并由违约方向另一方支付一定数额的违约金。</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11.2、乙方违反2.1至2.4、3.2、4.2及7.2.2至7.2.9等项的约定，首次扣违约金50-100元，每重复违约一次，在上一次违约金基础上增加50元。同时，甲方将视情节轻重，决定是否令乙方停业整顿。</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11.3乙方违反10.1项的约定，引发管理责任事故的，甲方将视情节轻重从管理保证金中扣取相应的违约金，并决定是否令乙方停业整顿。</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11.4乙方违反10.4项的约定，除所承担的经济责任外，甲方将视情节轻重从食品商品卫生安全保证金中扣取相应的违约金，并决定是否令乙方停业整顿或终止协议。</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11.5乙方违反6.4、6.5等项的约定，每迟交一天加收滞纳金50元。</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十二、争议的解决方式</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lastRenderedPageBreak/>
        <w:t>12.1甲、乙双方发生纠纷，应先协商解决，协商无效时，由上级主管部门调解。</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12.2甲、乙双方发生纠纷，也可向仲裁机关申请调解和仲裁，对调解和仲裁不服可依法向人民法院起诉。</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十三、本协议正本一式二份，甲、乙双方各执一份，副本一式四份，分送</w:t>
      </w:r>
      <w:r w:rsidR="00AD7D96">
        <w:rPr>
          <w:rFonts w:ascii="宋体" w:hAnsi="宋体" w:hint="eastAsia"/>
          <w:sz w:val="28"/>
          <w:szCs w:val="28"/>
        </w:rPr>
        <w:t>学院</w:t>
      </w:r>
      <w:r w:rsidRPr="002C7E7E">
        <w:rPr>
          <w:rFonts w:ascii="宋体" w:hAnsi="宋体" w:hint="eastAsia"/>
          <w:sz w:val="28"/>
          <w:szCs w:val="28"/>
        </w:rPr>
        <w:t>财务科、办公室、档案室、总务科。</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本协议自签订之日起生效，协议期满自行失效。</w:t>
      </w:r>
    </w:p>
    <w:p w:rsidR="002F71C1" w:rsidRPr="002C7E7E" w:rsidRDefault="002F71C1" w:rsidP="002F71C1">
      <w:pPr>
        <w:spacing w:line="380" w:lineRule="exact"/>
        <w:ind w:firstLineChars="200" w:firstLine="560"/>
        <w:rPr>
          <w:rFonts w:ascii="宋体" w:hAnsi="宋体"/>
          <w:sz w:val="28"/>
          <w:szCs w:val="28"/>
        </w:rPr>
      </w:pPr>
    </w:p>
    <w:p w:rsidR="002F71C1" w:rsidRPr="002C7E7E" w:rsidRDefault="002F71C1" w:rsidP="002F71C1">
      <w:pPr>
        <w:spacing w:line="380" w:lineRule="exact"/>
        <w:ind w:firstLineChars="200" w:firstLine="560"/>
        <w:rPr>
          <w:rFonts w:ascii="宋体" w:hAnsi="宋体"/>
          <w:sz w:val="28"/>
          <w:szCs w:val="28"/>
        </w:rPr>
      </w:pPr>
    </w:p>
    <w:p w:rsidR="002F71C1" w:rsidRPr="002C7E7E" w:rsidRDefault="002F71C1" w:rsidP="002F71C1">
      <w:pPr>
        <w:spacing w:line="380" w:lineRule="exact"/>
        <w:ind w:firstLineChars="200" w:firstLine="560"/>
        <w:rPr>
          <w:rFonts w:ascii="宋体" w:hAnsi="宋体"/>
          <w:sz w:val="28"/>
          <w:szCs w:val="28"/>
        </w:rPr>
      </w:pPr>
    </w:p>
    <w:p w:rsidR="002F71C1" w:rsidRPr="002C7E7E" w:rsidRDefault="00D006CB" w:rsidP="002F71C1">
      <w:pPr>
        <w:spacing w:line="380" w:lineRule="exact"/>
        <w:ind w:firstLineChars="200" w:firstLine="560"/>
        <w:rPr>
          <w:rFonts w:ascii="宋体" w:hAnsi="宋体"/>
          <w:sz w:val="28"/>
          <w:szCs w:val="28"/>
        </w:rPr>
      </w:pPr>
      <w:r>
        <w:rPr>
          <w:rFonts w:ascii="宋体" w:hAnsi="宋体" w:hint="eastAsia"/>
          <w:sz w:val="28"/>
          <w:szCs w:val="28"/>
        </w:rPr>
        <w:t>广西工商技师学院（盖章）</w:t>
      </w:r>
      <w:r w:rsidR="002F71C1" w:rsidRPr="002C7E7E">
        <w:rPr>
          <w:rFonts w:ascii="宋体" w:hAnsi="宋体" w:hint="eastAsia"/>
          <w:sz w:val="28"/>
          <w:szCs w:val="28"/>
        </w:rPr>
        <w:t>：     乙方</w:t>
      </w:r>
      <w:r>
        <w:rPr>
          <w:rFonts w:ascii="宋体" w:hAnsi="宋体" w:hint="eastAsia"/>
          <w:sz w:val="28"/>
          <w:szCs w:val="28"/>
        </w:rPr>
        <w:t xml:space="preserve">                （盖章）</w:t>
      </w:r>
    </w:p>
    <w:p w:rsidR="002F71C1" w:rsidRPr="002C7E7E" w:rsidRDefault="002F71C1" w:rsidP="002F71C1">
      <w:pPr>
        <w:spacing w:line="380" w:lineRule="exact"/>
        <w:ind w:firstLineChars="200" w:firstLine="560"/>
        <w:rPr>
          <w:rFonts w:ascii="宋体" w:hAnsi="宋体"/>
          <w:sz w:val="28"/>
          <w:szCs w:val="28"/>
        </w:rPr>
      </w:pP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法定代表：</w:t>
      </w:r>
      <w:r w:rsidR="00D006CB">
        <w:rPr>
          <w:rFonts w:ascii="宋体" w:hAnsi="宋体" w:hint="eastAsia"/>
          <w:sz w:val="28"/>
          <w:szCs w:val="28"/>
        </w:rPr>
        <w:t xml:space="preserve">                    （法人或委托代理人）</w:t>
      </w:r>
    </w:p>
    <w:p w:rsidR="00D006CB" w:rsidRDefault="002F71C1" w:rsidP="002F71C1">
      <w:pPr>
        <w:spacing w:line="380" w:lineRule="exact"/>
        <w:ind w:firstLineChars="200" w:firstLine="560"/>
        <w:rPr>
          <w:rFonts w:ascii="宋体" w:hAnsi="宋体"/>
          <w:sz w:val="28"/>
          <w:szCs w:val="28"/>
        </w:rPr>
      </w:pPr>
      <w:r w:rsidRPr="002C7E7E">
        <w:rPr>
          <w:rFonts w:ascii="宋体" w:hAnsi="宋体"/>
          <w:sz w:val="28"/>
          <w:szCs w:val="28"/>
        </w:rPr>
        <w:t xml:space="preserve"> </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sz w:val="28"/>
          <w:szCs w:val="28"/>
        </w:rPr>
        <w:t xml:space="preserve">                              </w:t>
      </w:r>
    </w:p>
    <w:p w:rsidR="002F71C1" w:rsidRPr="002C7E7E" w:rsidRDefault="002F71C1" w:rsidP="002F71C1">
      <w:pPr>
        <w:spacing w:line="380" w:lineRule="exact"/>
        <w:ind w:firstLineChars="200" w:firstLine="560"/>
        <w:rPr>
          <w:rFonts w:ascii="宋体" w:hAnsi="宋体"/>
          <w:sz w:val="28"/>
          <w:szCs w:val="28"/>
        </w:rPr>
      </w:pPr>
      <w:r w:rsidRPr="002C7E7E">
        <w:rPr>
          <w:rFonts w:ascii="宋体" w:hAnsi="宋体" w:hint="eastAsia"/>
          <w:sz w:val="28"/>
          <w:szCs w:val="28"/>
        </w:rPr>
        <w:t>日期：      年    月   日</w:t>
      </w:r>
      <w:r w:rsidR="00D006CB">
        <w:rPr>
          <w:rFonts w:ascii="宋体" w:hAnsi="宋体" w:hint="eastAsia"/>
          <w:sz w:val="28"/>
          <w:szCs w:val="28"/>
        </w:rPr>
        <w:t xml:space="preserve">               </w:t>
      </w:r>
      <w:r w:rsidR="00D006CB" w:rsidRPr="002C7E7E">
        <w:rPr>
          <w:rFonts w:ascii="宋体" w:hAnsi="宋体" w:hint="eastAsia"/>
          <w:sz w:val="28"/>
          <w:szCs w:val="28"/>
        </w:rPr>
        <w:t>年    月   日</w:t>
      </w:r>
    </w:p>
    <w:p w:rsidR="006F4BAB" w:rsidRPr="002F71C1" w:rsidRDefault="006F4BAB"/>
    <w:sectPr w:rsidR="006F4BAB" w:rsidRPr="002F71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89F" w:rsidRDefault="000A089F" w:rsidP="00F30B1B">
      <w:r>
        <w:separator/>
      </w:r>
    </w:p>
  </w:endnote>
  <w:endnote w:type="continuationSeparator" w:id="0">
    <w:p w:rsidR="000A089F" w:rsidRDefault="000A089F" w:rsidP="00F30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89F" w:rsidRDefault="000A089F" w:rsidP="00F30B1B">
      <w:r>
        <w:separator/>
      </w:r>
    </w:p>
  </w:footnote>
  <w:footnote w:type="continuationSeparator" w:id="0">
    <w:p w:rsidR="000A089F" w:rsidRDefault="000A089F" w:rsidP="00F30B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1C1"/>
    <w:rsid w:val="000A089F"/>
    <w:rsid w:val="002F71C1"/>
    <w:rsid w:val="006F4BAB"/>
    <w:rsid w:val="00AD7D96"/>
    <w:rsid w:val="00D006CB"/>
    <w:rsid w:val="00D74A86"/>
    <w:rsid w:val="00F30B1B"/>
    <w:rsid w:val="00F72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1C1"/>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0B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30B1B"/>
    <w:rPr>
      <w:rFonts w:ascii="Calibri" w:eastAsia="宋体" w:hAnsi="Calibri" w:cs="Times New Roman"/>
      <w:sz w:val="18"/>
      <w:szCs w:val="18"/>
    </w:rPr>
  </w:style>
  <w:style w:type="paragraph" w:styleId="a4">
    <w:name w:val="footer"/>
    <w:basedOn w:val="a"/>
    <w:link w:val="Char0"/>
    <w:uiPriority w:val="99"/>
    <w:unhideWhenUsed/>
    <w:rsid w:val="00F30B1B"/>
    <w:pPr>
      <w:tabs>
        <w:tab w:val="center" w:pos="4153"/>
        <w:tab w:val="right" w:pos="8306"/>
      </w:tabs>
      <w:snapToGrid w:val="0"/>
      <w:jc w:val="left"/>
    </w:pPr>
    <w:rPr>
      <w:sz w:val="18"/>
      <w:szCs w:val="18"/>
    </w:rPr>
  </w:style>
  <w:style w:type="character" w:customStyle="1" w:styleId="Char0">
    <w:name w:val="页脚 Char"/>
    <w:basedOn w:val="a0"/>
    <w:link w:val="a4"/>
    <w:uiPriority w:val="99"/>
    <w:rsid w:val="00F30B1B"/>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1C1"/>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0B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30B1B"/>
    <w:rPr>
      <w:rFonts w:ascii="Calibri" w:eastAsia="宋体" w:hAnsi="Calibri" w:cs="Times New Roman"/>
      <w:sz w:val="18"/>
      <w:szCs w:val="18"/>
    </w:rPr>
  </w:style>
  <w:style w:type="paragraph" w:styleId="a4">
    <w:name w:val="footer"/>
    <w:basedOn w:val="a"/>
    <w:link w:val="Char0"/>
    <w:uiPriority w:val="99"/>
    <w:unhideWhenUsed/>
    <w:rsid w:val="00F30B1B"/>
    <w:pPr>
      <w:tabs>
        <w:tab w:val="center" w:pos="4153"/>
        <w:tab w:val="right" w:pos="8306"/>
      </w:tabs>
      <w:snapToGrid w:val="0"/>
      <w:jc w:val="left"/>
    </w:pPr>
    <w:rPr>
      <w:sz w:val="18"/>
      <w:szCs w:val="18"/>
    </w:rPr>
  </w:style>
  <w:style w:type="character" w:customStyle="1" w:styleId="Char0">
    <w:name w:val="页脚 Char"/>
    <w:basedOn w:val="a0"/>
    <w:link w:val="a4"/>
    <w:uiPriority w:val="99"/>
    <w:rsid w:val="00F30B1B"/>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548</Words>
  <Characters>3128</Characters>
  <Application>Microsoft Office Word</Application>
  <DocSecurity>0</DocSecurity>
  <Lines>26</Lines>
  <Paragraphs>7</Paragraphs>
  <ScaleCrop>false</ScaleCrop>
  <Company/>
  <LinksUpToDate>false</LinksUpToDate>
  <CharactersWithSpaces>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2022-01-20T02:02:00Z</dcterms:created>
  <dcterms:modified xsi:type="dcterms:W3CDTF">2022-01-20T02:54:00Z</dcterms:modified>
</cp:coreProperties>
</file>