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C09" w:rsidRDefault="008673FF">
      <w:pPr>
        <w:jc w:val="left"/>
        <w:rPr>
          <w:rFonts w:ascii="仿宋_GB2312" w:cs="宋体"/>
          <w:b/>
          <w:bCs/>
          <w:sz w:val="30"/>
          <w:szCs w:val="30"/>
        </w:rPr>
      </w:pPr>
      <w:r>
        <w:rPr>
          <w:rFonts w:cs="宋体" w:hint="eastAsia"/>
          <w:b/>
          <w:bCs/>
          <w:sz w:val="24"/>
          <w:szCs w:val="28"/>
        </w:rPr>
        <w:t>附件：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ascii="仿宋_GB2312" w:cs="宋体" w:hint="eastAsia"/>
          <w:b/>
          <w:bCs/>
          <w:sz w:val="30"/>
          <w:szCs w:val="30"/>
        </w:rPr>
        <w:t xml:space="preserve"> </w:t>
      </w:r>
    </w:p>
    <w:p w:rsidR="00BF6C09" w:rsidRDefault="008673FF">
      <w:pPr>
        <w:jc w:val="center"/>
        <w:rPr>
          <w:rFonts w:ascii="仿宋_GB2312" w:cs="宋体"/>
          <w:b/>
          <w:bCs/>
          <w:sz w:val="36"/>
          <w:szCs w:val="36"/>
        </w:rPr>
      </w:pP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BF6C09" w:rsidRDefault="00BF6C09">
      <w:pPr>
        <w:jc w:val="left"/>
        <w:rPr>
          <w:rFonts w:cs="宋体"/>
          <w:b/>
          <w:bCs/>
          <w:sz w:val="36"/>
          <w:szCs w:val="28"/>
        </w:rPr>
      </w:pPr>
    </w:p>
    <w:p w:rsidR="00BF6C09" w:rsidRDefault="008673FF">
      <w:pPr>
        <w:jc w:val="center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sz w:val="24"/>
        </w:rPr>
        <w:t xml:space="preserve">采购项目名称:广西工商技师学院 </w:t>
      </w:r>
      <w:r>
        <w:rPr>
          <w:rFonts w:ascii="仿宋_GB2312" w:hAnsi="宋体" w:hint="eastAsia"/>
          <w:sz w:val="24"/>
          <w:u w:val="single"/>
        </w:rPr>
        <w:t xml:space="preserve"> </w:t>
      </w:r>
      <w:r w:rsidR="00464CB5" w:rsidRPr="00464CB5">
        <w:rPr>
          <w:rFonts w:ascii="仿宋_GB2312" w:hAnsi="宋体" w:hint="eastAsia"/>
          <w:sz w:val="24"/>
          <w:u w:val="single"/>
        </w:rPr>
        <w:t>高新校区安装不锈钢拉闸门、防盗网</w:t>
      </w:r>
      <w:r>
        <w:rPr>
          <w:rFonts w:ascii="仿宋_GB2312" w:hAnsi="宋体" w:hint="eastAsia"/>
          <w:sz w:val="24"/>
          <w:u w:val="single"/>
        </w:rPr>
        <w:t xml:space="preserve"> </w:t>
      </w:r>
      <w:r>
        <w:rPr>
          <w:rFonts w:ascii="仿宋_GB2312" w:hAnsi="宋体" w:hint="eastAsia"/>
          <w:sz w:val="24"/>
        </w:rPr>
        <w:t>项目采购</w:t>
      </w:r>
    </w:p>
    <w:p w:rsidR="00BF6C09" w:rsidRDefault="008673FF">
      <w:pPr>
        <w:jc w:val="center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kern w:val="0"/>
          <w:sz w:val="24"/>
        </w:rPr>
        <w:t>（项目预算总金额：</w:t>
      </w:r>
      <w:r w:rsidR="00464CB5">
        <w:rPr>
          <w:rFonts w:ascii="仿宋_GB2312" w:hAnsi="宋体"/>
          <w:kern w:val="0"/>
          <w:sz w:val="24"/>
        </w:rPr>
        <w:t>8992</w:t>
      </w:r>
      <w:r>
        <w:rPr>
          <w:rFonts w:ascii="仿宋_GB2312" w:hAnsi="宋体" w:hint="eastAsia"/>
          <w:kern w:val="0"/>
          <w:sz w:val="24"/>
        </w:rPr>
        <w:t>.00元）</w:t>
      </w:r>
    </w:p>
    <w:tbl>
      <w:tblPr>
        <w:tblW w:w="9756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739"/>
        <w:gridCol w:w="1788"/>
        <w:gridCol w:w="2071"/>
        <w:gridCol w:w="1001"/>
        <w:gridCol w:w="1002"/>
        <w:gridCol w:w="1002"/>
        <w:gridCol w:w="1144"/>
        <w:gridCol w:w="1009"/>
      </w:tblGrid>
      <w:tr w:rsidR="00BF6C09" w:rsidTr="0010019A">
        <w:trPr>
          <w:trHeight w:val="690"/>
        </w:trPr>
        <w:tc>
          <w:tcPr>
            <w:tcW w:w="975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F6C09" w:rsidRDefault="008673FF"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bookmarkStart w:id="0" w:name="_GoBack" w:colFirst="0" w:colLast="0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单位：元</w:t>
            </w:r>
          </w:p>
        </w:tc>
      </w:tr>
      <w:tr w:rsidR="00BF6C09" w:rsidTr="0010019A">
        <w:trPr>
          <w:trHeight w:val="30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C09" w:rsidRDefault="008673F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C09" w:rsidRDefault="008673F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C09" w:rsidRDefault="008673F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019A"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C09" w:rsidRDefault="008673F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C09" w:rsidRDefault="008673F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C09" w:rsidRDefault="008673F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C09" w:rsidRDefault="008673F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C09" w:rsidRDefault="008673F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10019A" w:rsidTr="0010019A">
        <w:trPr>
          <w:trHeight w:val="57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Default="0010019A" w:rsidP="0010019A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Default="0010019A" w:rsidP="0010019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绿铁皮</w:t>
            </w:r>
            <w:r>
              <w:rPr>
                <w:sz w:val="22"/>
                <w:szCs w:val="22"/>
              </w:rPr>
              <w:t>档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Pr="0010019A" w:rsidRDefault="0010019A" w:rsidP="0010019A">
            <w:pPr>
              <w:jc w:val="center"/>
              <w:rPr>
                <w:rFonts w:hint="eastAsia"/>
                <w:sz w:val="22"/>
                <w:szCs w:val="22"/>
              </w:rPr>
            </w:pPr>
            <w:r w:rsidRPr="0010019A">
              <w:rPr>
                <w:rFonts w:hint="eastAsia"/>
                <w:sz w:val="22"/>
                <w:szCs w:val="22"/>
              </w:rPr>
              <w:t>0.746</w:t>
            </w:r>
            <w:r w:rsidRPr="0010019A">
              <w:rPr>
                <w:rFonts w:hint="eastAsia"/>
                <w:sz w:val="22"/>
                <w:szCs w:val="22"/>
              </w:rPr>
              <w:t>彩钢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Default="0010019A" w:rsidP="0010019A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米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Default="0010019A" w:rsidP="0010019A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25.8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Default="0010019A" w:rsidP="0010019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Default="0010019A" w:rsidP="0010019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Default="0010019A" w:rsidP="0010019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10019A" w:rsidTr="0010019A">
        <w:trPr>
          <w:trHeight w:val="57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Default="0010019A" w:rsidP="0010019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Default="0010019A" w:rsidP="0010019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拉闸门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Pr="0010019A" w:rsidRDefault="0010019A" w:rsidP="0010019A">
            <w:pPr>
              <w:jc w:val="center"/>
              <w:rPr>
                <w:rFonts w:hint="eastAsia"/>
                <w:sz w:val="22"/>
                <w:szCs w:val="22"/>
              </w:rPr>
            </w:pPr>
            <w:r w:rsidRPr="0010019A">
              <w:rPr>
                <w:rFonts w:hint="eastAsia"/>
                <w:sz w:val="22"/>
                <w:szCs w:val="22"/>
              </w:rPr>
              <w:t>304</w:t>
            </w:r>
            <w:r w:rsidRPr="0010019A">
              <w:rPr>
                <w:rFonts w:hint="eastAsia"/>
                <w:sz w:val="22"/>
                <w:szCs w:val="22"/>
              </w:rPr>
              <w:t>不锈钢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Default="0010019A" w:rsidP="0010019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平方米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Default="0010019A" w:rsidP="0010019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5.7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Default="0010019A" w:rsidP="0010019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Default="0010019A" w:rsidP="0010019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Default="0010019A" w:rsidP="0010019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10019A" w:rsidTr="0010019A">
        <w:trPr>
          <w:trHeight w:val="57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Default="0010019A" w:rsidP="0010019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Default="0010019A" w:rsidP="0010019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围栏小门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Pr="0010019A" w:rsidRDefault="0010019A" w:rsidP="0010019A">
            <w:pPr>
              <w:jc w:val="center"/>
              <w:rPr>
                <w:rFonts w:hint="eastAsia"/>
                <w:sz w:val="22"/>
                <w:szCs w:val="22"/>
              </w:rPr>
            </w:pPr>
            <w:r w:rsidRPr="0010019A">
              <w:rPr>
                <w:rFonts w:hint="eastAsia"/>
                <w:sz w:val="22"/>
                <w:szCs w:val="22"/>
              </w:rPr>
              <w:t>0.746</w:t>
            </w:r>
            <w:r w:rsidRPr="0010019A">
              <w:rPr>
                <w:rFonts w:hint="eastAsia"/>
                <w:sz w:val="22"/>
                <w:szCs w:val="22"/>
              </w:rPr>
              <w:t>彩钢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Default="0010019A" w:rsidP="0010019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只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Default="0010019A" w:rsidP="0010019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Default="0010019A" w:rsidP="0010019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Default="0010019A" w:rsidP="0010019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Default="0010019A" w:rsidP="0010019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10019A" w:rsidTr="0010019A">
        <w:trPr>
          <w:trHeight w:val="57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Default="0010019A" w:rsidP="0010019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Default="0010019A" w:rsidP="0010019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防盗网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Pr="0010019A" w:rsidRDefault="0010019A" w:rsidP="0010019A">
            <w:pPr>
              <w:jc w:val="center"/>
              <w:rPr>
                <w:sz w:val="22"/>
                <w:szCs w:val="22"/>
              </w:rPr>
            </w:pPr>
            <w:r w:rsidRPr="0010019A">
              <w:rPr>
                <w:rFonts w:hint="eastAsia"/>
                <w:sz w:val="22"/>
                <w:szCs w:val="22"/>
              </w:rPr>
              <w:t>304</w:t>
            </w:r>
            <w:r w:rsidRPr="0010019A">
              <w:rPr>
                <w:rFonts w:hint="eastAsia"/>
                <w:sz w:val="22"/>
                <w:szCs w:val="22"/>
              </w:rPr>
              <w:t>不锈钢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Default="0010019A" w:rsidP="0010019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平方米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Default="0010019A" w:rsidP="0010019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25.5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Default="0010019A" w:rsidP="0010019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Default="0010019A" w:rsidP="0010019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19A" w:rsidRDefault="0010019A" w:rsidP="0010019A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BF6C09" w:rsidTr="0010019A">
        <w:trPr>
          <w:trHeight w:val="400"/>
        </w:trPr>
        <w:tc>
          <w:tcPr>
            <w:tcW w:w="76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F6C09" w:rsidRPr="0010019A" w:rsidRDefault="008673FF">
            <w:pPr>
              <w:widowControl/>
              <w:jc w:val="center"/>
              <w:rPr>
                <w:sz w:val="22"/>
                <w:szCs w:val="22"/>
              </w:rPr>
            </w:pPr>
            <w:r w:rsidRPr="0010019A">
              <w:rPr>
                <w:rFonts w:hint="eastAsia"/>
                <w:sz w:val="22"/>
                <w:szCs w:val="22"/>
              </w:rPr>
              <w:t>合</w:t>
            </w:r>
            <w:r w:rsidRPr="0010019A">
              <w:rPr>
                <w:rFonts w:hint="eastAsia"/>
                <w:sz w:val="22"/>
                <w:szCs w:val="22"/>
              </w:rPr>
              <w:t xml:space="preserve">  </w:t>
            </w:r>
            <w:r w:rsidRPr="0010019A">
              <w:rPr>
                <w:rFonts w:hint="eastAsia"/>
                <w:sz w:val="22"/>
                <w:szCs w:val="22"/>
              </w:rPr>
              <w:t>计：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C09" w:rsidRDefault="00BF6C09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6C09" w:rsidRDefault="00BF6C09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BF6C09" w:rsidTr="0010019A">
        <w:trPr>
          <w:trHeight w:val="408"/>
        </w:trPr>
        <w:tc>
          <w:tcPr>
            <w:tcW w:w="97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F6C09" w:rsidRDefault="008673F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实际报价总额（大写）人民币  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（小写）</w:t>
            </w:r>
          </w:p>
        </w:tc>
      </w:tr>
      <w:tr w:rsidR="00BF6C09" w:rsidTr="0010019A">
        <w:trPr>
          <w:trHeight w:val="847"/>
        </w:trPr>
        <w:tc>
          <w:tcPr>
            <w:tcW w:w="975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BF6C09" w:rsidRDefault="008673FF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其他要求：                                                                                                                               </w:t>
            </w:r>
          </w:p>
          <w:p w:rsidR="00BF6C09" w:rsidRDefault="008673FF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bCs/>
                <w:spacing w:val="-6"/>
                <w:kern w:val="0"/>
                <w:sz w:val="22"/>
                <w:szCs w:val="22"/>
              </w:rPr>
              <w:t>1.总报价为货物送达并安装指定地点可能发生的所有费用，包括税收、运费、安装、</w:t>
            </w:r>
            <w:r>
              <w:rPr>
                <w:rFonts w:ascii="仿宋_GB2312" w:hAnsi="宋体" w:cs="宋体"/>
                <w:bCs/>
                <w:spacing w:val="-6"/>
                <w:kern w:val="0"/>
                <w:sz w:val="22"/>
                <w:szCs w:val="22"/>
              </w:rPr>
              <w:t>人工</w:t>
            </w:r>
            <w:r>
              <w:rPr>
                <w:rFonts w:ascii="仿宋_GB2312" w:hAnsi="宋体" w:cs="宋体" w:hint="eastAsia"/>
                <w:bCs/>
                <w:spacing w:val="-6"/>
                <w:kern w:val="0"/>
                <w:sz w:val="22"/>
                <w:szCs w:val="22"/>
              </w:rPr>
              <w:t>、</w:t>
            </w:r>
            <w:r>
              <w:rPr>
                <w:rFonts w:ascii="仿宋_GB2312" w:hAnsi="宋体" w:cs="宋体"/>
                <w:bCs/>
                <w:spacing w:val="-6"/>
                <w:kern w:val="0"/>
                <w:sz w:val="22"/>
                <w:szCs w:val="22"/>
              </w:rPr>
              <w:t>材料</w:t>
            </w:r>
            <w:r>
              <w:rPr>
                <w:rFonts w:ascii="仿宋_GB2312" w:hAnsi="宋体" w:cs="宋体" w:hint="eastAsia"/>
                <w:bCs/>
                <w:spacing w:val="-6"/>
                <w:kern w:val="0"/>
                <w:sz w:val="22"/>
                <w:szCs w:val="22"/>
              </w:rPr>
              <w:t>费等。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2.报价超过预算价作无效报价处理。</w:t>
            </w:r>
          </w:p>
        </w:tc>
      </w:tr>
      <w:tr w:rsidR="00BF6C09" w:rsidTr="0010019A">
        <w:trPr>
          <w:trHeight w:val="285"/>
        </w:trPr>
        <w:tc>
          <w:tcPr>
            <w:tcW w:w="975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BF6C09" w:rsidRDefault="008673FF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</w:tc>
      </w:tr>
      <w:tr w:rsidR="00BF6C09" w:rsidTr="0010019A">
        <w:trPr>
          <w:trHeight w:val="285"/>
        </w:trPr>
        <w:tc>
          <w:tcPr>
            <w:tcW w:w="975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BF6C09" w:rsidRDefault="008673FF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4.交货地点：广西工商技师学院</w:t>
            </w:r>
          </w:p>
        </w:tc>
      </w:tr>
      <w:tr w:rsidR="00BF6C09" w:rsidTr="0010019A">
        <w:trPr>
          <w:trHeight w:val="285"/>
        </w:trPr>
        <w:tc>
          <w:tcPr>
            <w:tcW w:w="9756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F6C09" w:rsidRDefault="008673FF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</w:rPr>
              <w:t>5.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交货日期：中标公示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后</w:t>
            </w:r>
          </w:p>
          <w:p w:rsidR="00BF6C09" w:rsidRDefault="008673FF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</w:rPr>
              <w:t>6.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报价相同时，由采购小组抽签决定</w:t>
            </w:r>
          </w:p>
        </w:tc>
      </w:tr>
      <w:bookmarkEnd w:id="0"/>
    </w:tbl>
    <w:p w:rsidR="00BF6C09" w:rsidRDefault="00BF6C09">
      <w:pPr>
        <w:spacing w:line="480" w:lineRule="exact"/>
        <w:rPr>
          <w:rFonts w:ascii="仿宋_GB2312"/>
          <w:bCs/>
          <w:szCs w:val="20"/>
        </w:rPr>
      </w:pPr>
    </w:p>
    <w:p w:rsidR="00BF6C09" w:rsidRDefault="008673FF">
      <w:pPr>
        <w:rPr>
          <w:rFonts w:ascii="仿宋_GB2312" w:cs="Courier New"/>
          <w:kern w:val="0"/>
          <w:sz w:val="22"/>
          <w:szCs w:val="20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:rsidR="00BF6C09" w:rsidRDefault="00BF6C09">
      <w:pPr>
        <w:rPr>
          <w:rFonts w:ascii="仿宋_GB2312" w:cs="Courier New"/>
          <w:kern w:val="0"/>
          <w:sz w:val="22"/>
          <w:szCs w:val="20"/>
        </w:rPr>
      </w:pPr>
    </w:p>
    <w:p w:rsidR="00BF6C09" w:rsidRDefault="008673FF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:rsidR="00BF6C09" w:rsidRDefault="00BF6C09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BF6C09" w:rsidRDefault="008673FF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:rsidR="00BF6C09" w:rsidRDefault="00BF6C09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BF6C09" w:rsidRDefault="008673FF">
      <w:pPr>
        <w:rPr>
          <w:rFonts w:ascii="仿宋_GB2312" w:hAnsi="宋体" w:cs="宋体"/>
          <w:b/>
          <w:bCs/>
          <w:sz w:val="22"/>
          <w:szCs w:val="22"/>
        </w:rPr>
      </w:pPr>
      <w:r>
        <w:rPr>
          <w:rFonts w:ascii="仿宋_GB2312" w:hAnsi="宋体" w:cs="宋体" w:hint="eastAsia"/>
          <w:b/>
          <w:bCs/>
          <w:sz w:val="22"/>
          <w:szCs w:val="22"/>
        </w:rPr>
        <w:t>报价文件包括内容：</w:t>
      </w:r>
    </w:p>
    <w:p w:rsidR="00BF6C09" w:rsidRDefault="008673FF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1.报价表；</w:t>
      </w:r>
    </w:p>
    <w:p w:rsidR="00BF6C09" w:rsidRDefault="008673FF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2.公司营业执照复印件；</w:t>
      </w:r>
    </w:p>
    <w:p w:rsidR="00BF6C09" w:rsidRDefault="008673FF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3.法人身份证复印件（委托代理需提供法人授权委托书及代理人身份证复印件）</w:t>
      </w:r>
    </w:p>
    <w:p w:rsidR="00BF6C09" w:rsidRDefault="008673FF">
      <w:pPr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所有文件材料必须加盖公司公章，要求签署的文件材料必须由公司法定代表人或委托代理人签字。</w:t>
      </w:r>
    </w:p>
    <w:sectPr w:rsidR="00BF6C09">
      <w:headerReference w:type="default" r:id="rId7"/>
      <w:footerReference w:type="even" r:id="rId8"/>
      <w:footerReference w:type="default" r:id="rId9"/>
      <w:pgSz w:w="11906" w:h="16838"/>
      <w:pgMar w:top="1714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5CF" w:rsidRDefault="00C405CF">
      <w:r>
        <w:separator/>
      </w:r>
    </w:p>
  </w:endnote>
  <w:endnote w:type="continuationSeparator" w:id="0">
    <w:p w:rsidR="00C405CF" w:rsidRDefault="00C4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C09" w:rsidRDefault="008673FF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BF6C09" w:rsidRDefault="00BF6C0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C09" w:rsidRDefault="00BF6C09">
    <w:pPr>
      <w:pStyle w:val="a3"/>
      <w:framePr w:wrap="around" w:vAnchor="text" w:hAnchor="margin" w:xAlign="outside" w:y="1"/>
      <w:rPr>
        <w:rStyle w:val="a5"/>
      </w:rPr>
    </w:pPr>
  </w:p>
  <w:p w:rsidR="00BF6C09" w:rsidRDefault="008673FF">
    <w:pPr>
      <w:pStyle w:val="a3"/>
      <w:ind w:right="360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5"/>
      </w:rPr>
      <w:instrText xml:space="preserve"> PAGE </w:instrText>
    </w:r>
    <w:r>
      <w:fldChar w:fldCharType="separate"/>
    </w:r>
    <w:r w:rsidR="0010019A">
      <w:rPr>
        <w:rStyle w:val="a5"/>
        <w:noProof/>
      </w:rPr>
      <w:t>1</w:t>
    </w:r>
    <w:r>
      <w:fldChar w:fldCharType="end"/>
    </w:r>
    <w:r>
      <w:rPr>
        <w:rStyle w:val="a5"/>
        <w:rFonts w:hint="eastAsia"/>
      </w:rPr>
      <w:t xml:space="preserve"> </w:t>
    </w:r>
    <w:r>
      <w:rPr>
        <w:rStyle w:val="a5"/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5CF" w:rsidRDefault="00C405CF">
      <w:r>
        <w:separator/>
      </w:r>
    </w:p>
  </w:footnote>
  <w:footnote w:type="continuationSeparator" w:id="0">
    <w:p w:rsidR="00C405CF" w:rsidRDefault="00C40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C09" w:rsidRDefault="00BF6C0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09"/>
    <w:rsid w:val="0010019A"/>
    <w:rsid w:val="00464CB5"/>
    <w:rsid w:val="008673FF"/>
    <w:rsid w:val="00BF6C09"/>
    <w:rsid w:val="00C405CF"/>
    <w:rsid w:val="15AF2FA3"/>
    <w:rsid w:val="23D410AF"/>
    <w:rsid w:val="2A5A3A21"/>
    <w:rsid w:val="3C791582"/>
    <w:rsid w:val="492D183B"/>
    <w:rsid w:val="5CEA0C79"/>
    <w:rsid w:val="5F32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90BB6C-D014-456B-9CBE-F4339BB1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脚 Char"/>
    <w:basedOn w:val="a0"/>
    <w:link w:val="a3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仿宋_GB2312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2025-02-20T07:32:00Z</dcterms:created>
  <dcterms:modified xsi:type="dcterms:W3CDTF">2025-02-24T09:22:00Z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ec17251ca4cb4843921065e2b746ab2a_22</vt:lpwstr>
  </property>
  <property fmtid="{D5CDD505-2E9C-101B-9397-08002B2CF9AE}" pid="3" name="KSOProductBuildVer">
    <vt:lpwstr>2052-10.1.0.7698</vt:lpwstr>
  </property>
</Properties>
</file>