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597" w:rsidRDefault="00B20621">
      <w:pPr>
        <w:jc w:val="center"/>
        <w:rPr>
          <w:b/>
          <w:bCs/>
          <w:color w:val="auto"/>
        </w:rPr>
      </w:pPr>
      <w:r>
        <w:rPr>
          <w:rFonts w:hint="eastAsia"/>
          <w:b/>
          <w:bCs/>
          <w:color w:val="auto"/>
        </w:rPr>
        <w:t>高新区</w:t>
      </w:r>
      <w:r>
        <w:rPr>
          <w:rFonts w:hint="eastAsia"/>
          <w:b/>
          <w:bCs/>
          <w:color w:val="auto"/>
        </w:rPr>
        <w:t>C2</w:t>
      </w:r>
      <w:r>
        <w:rPr>
          <w:rFonts w:hint="eastAsia"/>
          <w:b/>
          <w:bCs/>
          <w:color w:val="auto"/>
        </w:rPr>
        <w:t>栋宿舍改造、使用材质</w:t>
      </w:r>
      <w:r w:rsidR="005654EF">
        <w:rPr>
          <w:rFonts w:hint="eastAsia"/>
          <w:b/>
          <w:bCs/>
          <w:color w:val="auto"/>
        </w:rPr>
        <w:t>方案</w:t>
      </w:r>
      <w:r>
        <w:rPr>
          <w:rFonts w:hint="eastAsia"/>
          <w:b/>
          <w:bCs/>
          <w:color w:val="auto"/>
        </w:rPr>
        <w:t>及预算</w:t>
      </w:r>
    </w:p>
    <w:p w:rsidR="00617597" w:rsidRDefault="00617597">
      <w:pPr>
        <w:jc w:val="center"/>
        <w:rPr>
          <w:b/>
          <w:bCs/>
          <w:color w:val="auto"/>
        </w:rPr>
      </w:pPr>
    </w:p>
    <w:p w:rsidR="00B20621" w:rsidRDefault="00D531C1">
      <w:pPr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</w:rPr>
        <w:drawing>
          <wp:inline distT="0" distB="0" distL="114300" distR="114300">
            <wp:extent cx="2552700" cy="4053840"/>
            <wp:effectExtent l="0" t="0" r="0" b="0"/>
            <wp:docPr id="1" name="图片 1" descr="防盗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防盗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97" w:rsidRDefault="00EF371C">
      <w:pPr>
        <w:jc w:val="center"/>
        <w:rPr>
          <w:b/>
          <w:bCs/>
          <w:color w:val="auto"/>
        </w:rPr>
      </w:pPr>
      <w:r>
        <w:rPr>
          <w:rFonts w:hint="eastAsia"/>
          <w:b/>
          <w:bCs/>
          <w:color w:val="auto"/>
          <w:sz w:val="28"/>
          <w:szCs w:val="28"/>
        </w:rPr>
        <w:t>二楼</w:t>
      </w:r>
      <w:r w:rsidR="00C72836">
        <w:rPr>
          <w:rFonts w:hint="eastAsia"/>
          <w:b/>
          <w:bCs/>
          <w:color w:val="auto"/>
          <w:sz w:val="28"/>
          <w:szCs w:val="28"/>
        </w:rPr>
        <w:t>靠东侧</w:t>
      </w:r>
      <w:r>
        <w:rPr>
          <w:rFonts w:hint="eastAsia"/>
          <w:b/>
          <w:bCs/>
          <w:color w:val="auto"/>
          <w:sz w:val="28"/>
          <w:szCs w:val="28"/>
        </w:rPr>
        <w:t>两个宿舍</w:t>
      </w:r>
      <w:r w:rsidR="005654EF">
        <w:rPr>
          <w:rFonts w:hint="eastAsia"/>
          <w:b/>
          <w:bCs/>
          <w:color w:val="auto"/>
          <w:sz w:val="28"/>
          <w:szCs w:val="28"/>
        </w:rPr>
        <w:t>防</w:t>
      </w:r>
      <w:r w:rsidR="00D531C1">
        <w:rPr>
          <w:rFonts w:hint="eastAsia"/>
          <w:b/>
          <w:bCs/>
          <w:color w:val="auto"/>
          <w:sz w:val="28"/>
          <w:szCs w:val="28"/>
        </w:rPr>
        <w:t>盗网</w:t>
      </w:r>
    </w:p>
    <w:p w:rsidR="00B20621" w:rsidRDefault="00D531C1">
      <w:pPr>
        <w:jc w:val="lef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</w:rPr>
        <w:drawing>
          <wp:inline distT="0" distB="0" distL="114300" distR="114300" wp14:anchorId="34E06137" wp14:editId="1EFE3E6B">
            <wp:extent cx="2611120" cy="3326130"/>
            <wp:effectExtent l="0" t="0" r="2540" b="3810"/>
            <wp:docPr id="2" name="图片 2" descr="微信图片_2022022222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2222207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36" w:rsidRDefault="00C72836">
      <w:pPr>
        <w:jc w:val="left"/>
        <w:rPr>
          <w:b/>
          <w:bCs/>
          <w:color w:val="auto"/>
          <w:sz w:val="28"/>
          <w:szCs w:val="28"/>
        </w:rPr>
      </w:pPr>
    </w:p>
    <w:p w:rsidR="00617597" w:rsidRDefault="00D531C1">
      <w:pPr>
        <w:jc w:val="left"/>
        <w:rPr>
          <w:b/>
          <w:bCs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lastRenderedPageBreak/>
        <w:t>星铁皮</w:t>
      </w:r>
      <w:r w:rsidR="00EF371C">
        <w:rPr>
          <w:rFonts w:hint="eastAsia"/>
          <w:b/>
          <w:bCs/>
          <w:color w:val="auto"/>
          <w:sz w:val="28"/>
          <w:szCs w:val="28"/>
        </w:rPr>
        <w:t>架构</w:t>
      </w:r>
    </w:p>
    <w:p w:rsidR="000B4A31" w:rsidRDefault="00EF371C">
      <w:pPr>
        <w:jc w:val="lef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>
            <wp:extent cx="2390775" cy="2609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铁丝网架构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42" cy="26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31" w:rsidRDefault="00EF371C">
      <w:pPr>
        <w:jc w:val="left"/>
        <w:rPr>
          <w:b/>
          <w:bCs/>
          <w:color w:val="auto"/>
        </w:rPr>
      </w:pPr>
      <w:r>
        <w:rPr>
          <w:rFonts w:hint="eastAsia"/>
          <w:b/>
          <w:bCs/>
          <w:color w:val="auto"/>
        </w:rPr>
        <w:t>铁丝网架构</w:t>
      </w:r>
    </w:p>
    <w:p w:rsidR="000B4A31" w:rsidRDefault="00EF371C">
      <w:pPr>
        <w:jc w:val="left"/>
        <w:rPr>
          <w:b/>
          <w:bCs/>
          <w:color w:val="auto"/>
        </w:rPr>
      </w:pPr>
      <w:r>
        <w:rPr>
          <w:rFonts w:hint="eastAsia"/>
          <w:b/>
          <w:bCs/>
          <w:noProof/>
          <w:color w:val="auto"/>
        </w:rPr>
        <w:drawing>
          <wp:inline distT="0" distB="0" distL="0" distR="0">
            <wp:extent cx="3552825" cy="4453807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栋北侧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536" cy="445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1C" w:rsidRDefault="00EF371C">
      <w:pPr>
        <w:jc w:val="left"/>
        <w:rPr>
          <w:b/>
          <w:bCs/>
          <w:color w:val="auto"/>
        </w:rPr>
      </w:pPr>
      <w:r>
        <w:rPr>
          <w:rFonts w:hint="eastAsia"/>
          <w:b/>
          <w:bCs/>
          <w:color w:val="auto"/>
        </w:rPr>
        <w:t>封铁丝网架构示意图</w:t>
      </w:r>
    </w:p>
    <w:p w:rsidR="00EF371C" w:rsidRDefault="00EF371C">
      <w:pPr>
        <w:jc w:val="left"/>
        <w:rPr>
          <w:b/>
          <w:bCs/>
          <w:color w:val="auto"/>
        </w:rPr>
      </w:pPr>
    </w:p>
    <w:p w:rsidR="00EF371C" w:rsidRDefault="00EF371C">
      <w:pPr>
        <w:jc w:val="left"/>
        <w:rPr>
          <w:b/>
          <w:bCs/>
          <w:color w:val="auto"/>
        </w:rPr>
      </w:pPr>
    </w:p>
    <w:p w:rsidR="00EF371C" w:rsidRDefault="00EF371C">
      <w:pPr>
        <w:jc w:val="left"/>
        <w:rPr>
          <w:b/>
          <w:bCs/>
          <w:color w:val="auto"/>
        </w:rPr>
      </w:pPr>
      <w:r>
        <w:rPr>
          <w:rFonts w:hint="eastAsia"/>
          <w:b/>
          <w:bCs/>
          <w:noProof/>
          <w:color w:val="auto"/>
        </w:rPr>
        <w:drawing>
          <wp:inline distT="0" distB="0" distL="0" distR="0">
            <wp:extent cx="2857500" cy="2886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栋北侧门边封网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289" cy="288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1C" w:rsidRDefault="00EF371C">
      <w:pPr>
        <w:jc w:val="left"/>
        <w:rPr>
          <w:b/>
          <w:bCs/>
          <w:color w:val="auto"/>
        </w:rPr>
      </w:pPr>
      <w:r>
        <w:rPr>
          <w:rFonts w:hint="eastAsia"/>
          <w:b/>
          <w:bCs/>
          <w:color w:val="auto"/>
        </w:rPr>
        <w:t>封铁丝网架构</w:t>
      </w:r>
      <w:r w:rsidR="00ED4EC7">
        <w:rPr>
          <w:rFonts w:hint="eastAsia"/>
          <w:b/>
          <w:bCs/>
          <w:color w:val="auto"/>
        </w:rPr>
        <w:t>示意图</w:t>
      </w:r>
    </w:p>
    <w:p w:rsidR="00EF371C" w:rsidRDefault="00EF371C">
      <w:pPr>
        <w:jc w:val="left"/>
        <w:rPr>
          <w:b/>
          <w:bCs/>
          <w:color w:val="auto"/>
        </w:rPr>
      </w:pPr>
      <w:r>
        <w:rPr>
          <w:rFonts w:hint="eastAsia"/>
          <w:b/>
          <w:bCs/>
          <w:noProof/>
          <w:color w:val="auto"/>
        </w:rPr>
        <w:drawing>
          <wp:inline distT="0" distB="0" distL="0" distR="0">
            <wp:extent cx="3686175" cy="52292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栋北侧移除装门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063" cy="523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1C" w:rsidRDefault="00EF371C">
      <w:pPr>
        <w:jc w:val="left"/>
        <w:rPr>
          <w:b/>
          <w:bCs/>
          <w:color w:val="auto"/>
        </w:rPr>
      </w:pPr>
      <w:r>
        <w:rPr>
          <w:rFonts w:hint="eastAsia"/>
          <w:b/>
          <w:bCs/>
          <w:color w:val="auto"/>
        </w:rPr>
        <w:lastRenderedPageBreak/>
        <w:t>北侧降低台阶及门框安装示意图</w:t>
      </w:r>
      <w:r>
        <w:rPr>
          <w:rFonts w:hint="eastAsia"/>
          <w:b/>
          <w:bCs/>
          <w:noProof/>
          <w:color w:val="auto"/>
        </w:rPr>
        <w:drawing>
          <wp:inline distT="0" distB="0" distL="0" distR="0">
            <wp:extent cx="4419600" cy="6204877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侧门围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61" cy="62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1C" w:rsidRDefault="00EF371C">
      <w:pPr>
        <w:jc w:val="left"/>
        <w:rPr>
          <w:b/>
          <w:bCs/>
          <w:color w:val="auto"/>
        </w:rPr>
      </w:pPr>
      <w:proofErr w:type="gramStart"/>
      <w:r>
        <w:rPr>
          <w:rFonts w:hint="eastAsia"/>
          <w:b/>
          <w:bCs/>
          <w:color w:val="auto"/>
        </w:rPr>
        <w:t>北侧门星</w:t>
      </w:r>
      <w:proofErr w:type="gramEnd"/>
      <w:r>
        <w:rPr>
          <w:rFonts w:hint="eastAsia"/>
          <w:b/>
          <w:bCs/>
          <w:color w:val="auto"/>
        </w:rPr>
        <w:t>铁皮架构安装示意图</w:t>
      </w:r>
      <w:bookmarkStart w:id="0" w:name="_GoBack"/>
      <w:bookmarkEnd w:id="0"/>
    </w:p>
    <w:sectPr w:rsidR="00EF371C">
      <w:pgSz w:w="11906" w:h="16838"/>
      <w:pgMar w:top="1383" w:right="1800" w:bottom="98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2C8" w:rsidRDefault="00EC32C8" w:rsidP="005654EF">
      <w:r>
        <w:separator/>
      </w:r>
    </w:p>
  </w:endnote>
  <w:endnote w:type="continuationSeparator" w:id="0">
    <w:p w:rsidR="00EC32C8" w:rsidRDefault="00EC32C8" w:rsidP="00565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2C8" w:rsidRDefault="00EC32C8" w:rsidP="005654EF">
      <w:r>
        <w:separator/>
      </w:r>
    </w:p>
  </w:footnote>
  <w:footnote w:type="continuationSeparator" w:id="0">
    <w:p w:rsidR="00EC32C8" w:rsidRDefault="00EC32C8" w:rsidP="00565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744278"/>
    <w:rsid w:val="00014934"/>
    <w:rsid w:val="000979AE"/>
    <w:rsid w:val="000B4A31"/>
    <w:rsid w:val="00346D9B"/>
    <w:rsid w:val="004B6F7B"/>
    <w:rsid w:val="0054464A"/>
    <w:rsid w:val="005654EF"/>
    <w:rsid w:val="005702CF"/>
    <w:rsid w:val="00617597"/>
    <w:rsid w:val="00774344"/>
    <w:rsid w:val="00B20621"/>
    <w:rsid w:val="00B2210B"/>
    <w:rsid w:val="00B43429"/>
    <w:rsid w:val="00C72836"/>
    <w:rsid w:val="00C73774"/>
    <w:rsid w:val="00CA25FB"/>
    <w:rsid w:val="00D531C1"/>
    <w:rsid w:val="00EA34AD"/>
    <w:rsid w:val="00EC32C8"/>
    <w:rsid w:val="00ED4EC7"/>
    <w:rsid w:val="00EF371C"/>
    <w:rsid w:val="0F0F7C44"/>
    <w:rsid w:val="34533994"/>
    <w:rsid w:val="4F744278"/>
    <w:rsid w:val="7702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color w:val="FF0000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rsid w:val="005654EF"/>
    <w:rPr>
      <w:sz w:val="18"/>
      <w:szCs w:val="18"/>
    </w:rPr>
  </w:style>
  <w:style w:type="character" w:customStyle="1" w:styleId="Char">
    <w:name w:val="批注框文本 Char"/>
    <w:basedOn w:val="a0"/>
    <w:link w:val="a4"/>
    <w:rsid w:val="005654EF"/>
    <w:rPr>
      <w:rFonts w:eastAsia="宋体"/>
      <w:color w:val="FF0000"/>
      <w:kern w:val="2"/>
      <w:sz w:val="18"/>
      <w:szCs w:val="18"/>
    </w:rPr>
  </w:style>
  <w:style w:type="paragraph" w:styleId="a5">
    <w:name w:val="header"/>
    <w:basedOn w:val="a"/>
    <w:link w:val="Char0"/>
    <w:rsid w:val="00565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654EF"/>
    <w:rPr>
      <w:rFonts w:eastAsia="宋体"/>
      <w:color w:val="FF0000"/>
      <w:kern w:val="2"/>
      <w:sz w:val="18"/>
      <w:szCs w:val="18"/>
    </w:rPr>
  </w:style>
  <w:style w:type="paragraph" w:styleId="a6">
    <w:name w:val="footer"/>
    <w:basedOn w:val="a"/>
    <w:link w:val="Char1"/>
    <w:rsid w:val="005654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654EF"/>
    <w:rPr>
      <w:rFonts w:eastAsia="宋体"/>
      <w:color w:val="FF0000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宋体"/>
      <w:color w:val="FF0000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rsid w:val="005654EF"/>
    <w:rPr>
      <w:sz w:val="18"/>
      <w:szCs w:val="18"/>
    </w:rPr>
  </w:style>
  <w:style w:type="character" w:customStyle="1" w:styleId="Char">
    <w:name w:val="批注框文本 Char"/>
    <w:basedOn w:val="a0"/>
    <w:link w:val="a4"/>
    <w:rsid w:val="005654EF"/>
    <w:rPr>
      <w:rFonts w:eastAsia="宋体"/>
      <w:color w:val="FF0000"/>
      <w:kern w:val="2"/>
      <w:sz w:val="18"/>
      <w:szCs w:val="18"/>
    </w:rPr>
  </w:style>
  <w:style w:type="paragraph" w:styleId="a5">
    <w:name w:val="header"/>
    <w:basedOn w:val="a"/>
    <w:link w:val="Char0"/>
    <w:rsid w:val="00565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654EF"/>
    <w:rPr>
      <w:rFonts w:eastAsia="宋体"/>
      <w:color w:val="FF0000"/>
      <w:kern w:val="2"/>
      <w:sz w:val="18"/>
      <w:szCs w:val="18"/>
    </w:rPr>
  </w:style>
  <w:style w:type="paragraph" w:styleId="a6">
    <w:name w:val="footer"/>
    <w:basedOn w:val="a"/>
    <w:link w:val="Char1"/>
    <w:rsid w:val="005654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654EF"/>
    <w:rPr>
      <w:rFonts w:eastAsia="宋体"/>
      <w:color w:val="FF000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xinka</dc:creator>
  <cp:lastModifiedBy>Administrator</cp:lastModifiedBy>
  <cp:revision>2</cp:revision>
  <cp:lastPrinted>2022-03-11T09:19:00Z</cp:lastPrinted>
  <dcterms:created xsi:type="dcterms:W3CDTF">2022-03-22T02:06:00Z</dcterms:created>
  <dcterms:modified xsi:type="dcterms:W3CDTF">2022-03-22T02:06:00Z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