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报价表</w:t>
      </w:r>
    </w:p>
    <w:p>
      <w:pPr>
        <w:jc w:val="center"/>
        <w:rPr>
          <w:rFonts w:eastAsia="仿宋"/>
          <w:sz w:val="24"/>
          <w:u w:val="single"/>
        </w:rPr>
      </w:pPr>
      <w:r>
        <w:rPr>
          <w:rFonts w:eastAsia="仿宋"/>
          <w:sz w:val="24"/>
        </w:rPr>
        <w:t>采购项目名称:</w:t>
      </w:r>
      <w:r>
        <w:rPr>
          <w:rFonts w:hint="eastAsia" w:eastAsia="仿宋"/>
          <w:sz w:val="24"/>
          <w:u w:val="single"/>
        </w:rPr>
        <w:t>2023年秋学期劳动清洁工具采购</w:t>
      </w:r>
    </w:p>
    <w:p>
      <w:pPr>
        <w:jc w:val="center"/>
        <w:rPr>
          <w:rFonts w:eastAsia="仿宋"/>
          <w:kern w:val="0"/>
          <w:sz w:val="24"/>
        </w:rPr>
      </w:pPr>
      <w:r>
        <w:rPr>
          <w:rFonts w:eastAsia="仿宋"/>
          <w:kern w:val="0"/>
          <w:sz w:val="24"/>
        </w:rPr>
        <w:t>（项目预算</w:t>
      </w:r>
      <w:r>
        <w:rPr>
          <w:rFonts w:hint="eastAsia" w:eastAsia="仿宋"/>
          <w:kern w:val="0"/>
          <w:sz w:val="24"/>
          <w:lang w:val="en-US" w:eastAsia="zh-CN"/>
        </w:rPr>
        <w:t>总</w:t>
      </w:r>
      <w:r>
        <w:rPr>
          <w:rFonts w:eastAsia="仿宋"/>
          <w:kern w:val="0"/>
          <w:sz w:val="24"/>
        </w:rPr>
        <w:t>金额：</w:t>
      </w:r>
      <w:r>
        <w:rPr>
          <w:rFonts w:hint="eastAsia" w:eastAsia="仿宋"/>
          <w:kern w:val="0"/>
          <w:sz w:val="24"/>
          <w:lang w:val="en-US" w:eastAsia="zh-CN"/>
        </w:rPr>
        <w:t>56302元</w:t>
      </w:r>
      <w:r>
        <w:rPr>
          <w:rFonts w:eastAsia="仿宋"/>
          <w:kern w:val="0"/>
          <w:sz w:val="24"/>
        </w:rPr>
        <w:t>）</w:t>
      </w:r>
    </w:p>
    <w:p>
      <w:pPr>
        <w:jc w:val="center"/>
        <w:rPr>
          <w:rFonts w:eastAsia="仿宋"/>
          <w:kern w:val="0"/>
          <w:sz w:val="24"/>
        </w:rPr>
      </w:pPr>
      <w:r>
        <w:rPr>
          <w:rFonts w:eastAsia="仿宋"/>
          <w:kern w:val="0"/>
          <w:sz w:val="24"/>
        </w:rPr>
        <w:t xml:space="preserve">     </w:t>
      </w:r>
      <w:r>
        <w:rPr>
          <w:rFonts w:hint="eastAsia" w:eastAsia="仿宋"/>
          <w:kern w:val="0"/>
          <w:sz w:val="24"/>
          <w:lang w:val="en-US" w:eastAsia="zh-CN"/>
        </w:rPr>
        <w:t xml:space="preserve">                                                </w:t>
      </w:r>
      <w:r>
        <w:rPr>
          <w:rFonts w:eastAsia="仿宋"/>
          <w:kern w:val="0"/>
          <w:sz w:val="24"/>
        </w:rPr>
        <w:t xml:space="preserve"> 单位：</w:t>
      </w:r>
      <w:r>
        <w:rPr>
          <w:rFonts w:hint="eastAsia" w:eastAsia="仿宋"/>
          <w:kern w:val="0"/>
          <w:sz w:val="24"/>
        </w:rPr>
        <w:t xml:space="preserve">     </w:t>
      </w:r>
      <w:r>
        <w:rPr>
          <w:rFonts w:eastAsia="仿宋"/>
          <w:kern w:val="0"/>
          <w:sz w:val="24"/>
        </w:rPr>
        <w:t>元</w:t>
      </w:r>
    </w:p>
    <w:tbl>
      <w:tblPr>
        <w:tblStyle w:val="15"/>
        <w:tblW w:w="9340" w:type="dxa"/>
        <w:jc w:val="center"/>
        <w:tblInd w:w="-87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0"/>
        <w:gridCol w:w="1266"/>
        <w:gridCol w:w="1692"/>
        <w:gridCol w:w="519"/>
        <w:gridCol w:w="747"/>
        <w:gridCol w:w="599"/>
        <w:gridCol w:w="533"/>
        <w:gridCol w:w="599"/>
        <w:gridCol w:w="907"/>
        <w:gridCol w:w="799"/>
        <w:gridCol w:w="9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6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名称、型号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本部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高新校区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贵港 校区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0"/>
                <w:lang w:val="en-US" w:eastAsia="zh-CN" w:bidi="ar"/>
              </w:rPr>
              <w:t xml:space="preserve">询价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（单价/元）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胶扫把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美庭牌096型号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个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200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80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280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2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垃圾铲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镀锌铁皮、铁条柄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个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200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80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280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3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垃圾桶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皇冠牌053型号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只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200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80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280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4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地拖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圆胶头木柄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个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200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80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280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5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撑衣杆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刚材质、1.5米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根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200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80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280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6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厕所刷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木柄方头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只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200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80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280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7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胶扫把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美庭牌096型号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把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120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20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140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8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垃圾铲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镀锌铁皮、铁条柄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个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50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10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60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9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抹布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金傲长方巾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个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120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20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140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10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 xml:space="preserve">长胶扫          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2米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把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30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20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50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11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地拖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圆胶头木柄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把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80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80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12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胶扫把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美庭牌096型号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把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200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80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280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13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枝扫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木1.5米长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把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400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80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480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14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（铁）垃圾铲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镀锌铁皮、铁条柄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只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40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10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50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8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15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带细管高压水枪（10米/条）冲厕所水枪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10米长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把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2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2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16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加绒手套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东涛牌植绒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双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2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2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17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普通手套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牌耐酸耐碱羊城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双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8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12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18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37码水鞋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回力牌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双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36,39码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37码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19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L码雨衣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粤翠牌耐寒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件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XXXL/L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L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20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垃圾袋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15斤装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扎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200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50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250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21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垃圾袋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20斤装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扎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50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50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8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22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洗厕专用清洁剂。浓缩型（公共厕所）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50斤/桶浓缩型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桶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5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8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23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洗厕专用清洁剂。浓缩型 （宿舍厕所）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50斤/桶浓缩型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桶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5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24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垃圾袋                 （0.65*0.7）m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50斤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扎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20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5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25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6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25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胶扫把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美庭牌096型号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把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340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340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6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26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垃圾铲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镀锌铁皮、铁条柄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个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280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280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6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27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垃圾桶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皇冠牌053型号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只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260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260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6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28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地拖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圆胶头木柄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把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310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310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6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29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撑衣杆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刚材质、1.5米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根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230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230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6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30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厕所刷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木柄方头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只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230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230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6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31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长扫把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2米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把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30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30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6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32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擦布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金傲长方巾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块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60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60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6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33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胶手套（中号大号各半）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羊城牌耐酸耐碱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双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20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20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6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34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短款水鞋（39码）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回力牌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双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2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6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35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120升带摇盖方形垃圾桶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120升封闭式带脚轮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只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30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30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36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锄头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带木柄1.5米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把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10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10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37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铁锹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带木柄1.5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把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2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38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锄头木柄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木柄1.5米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把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10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10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39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胶扫把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美庭牌096型号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把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 xml:space="preserve">80 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 xml:space="preserve">80 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40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小水桶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蓝绿色小号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只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 xml:space="preserve">40 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 xml:space="preserve">40 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41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地拖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圆胶头木柄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把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 xml:space="preserve">80 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 xml:space="preserve">80 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42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擦布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金傲长方巾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块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 xml:space="preserve">160 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 xml:space="preserve">160 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  <w:jc w:val="center"/>
        </w:trPr>
        <w:tc>
          <w:tcPr>
            <w:tcW w:w="667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合计</w:t>
            </w:r>
          </w:p>
        </w:tc>
        <w:tc>
          <w:tcPr>
            <w:tcW w:w="1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仿宋"/>
                <w:sz w:val="24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仿宋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8" w:hRule="atLeast"/>
          <w:jc w:val="center"/>
        </w:trPr>
        <w:tc>
          <w:tcPr>
            <w:tcW w:w="93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实际报价总额（大写）人民币                              （小写）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9340" w:type="dxa"/>
            <w:gridSpan w:val="11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仿宋"/>
                <w:sz w:val="24"/>
              </w:rPr>
            </w:pPr>
            <w:bookmarkStart w:id="0" w:name="_GoBack"/>
            <w:bookmarkEnd w:id="0"/>
            <w:r>
              <w:rPr>
                <w:rFonts w:hint="eastAsia" w:eastAsia="仿宋"/>
                <w:sz w:val="24"/>
                <w:lang w:val="en-US" w:eastAsia="zh-CN"/>
              </w:rPr>
              <w:t xml:space="preserve">其他要求：                                                                                                                                1.总报价为货物送达采购人指定地点可能发生的所有费用，包括税收、运费、装卸费等。                                                                                                                                                                                                         2.报价超过预算价作无效报价处理。                                                                                                        </w:t>
            </w:r>
            <w:r>
              <w:rPr>
                <w:rFonts w:hint="eastAsia" w:eastAsia="仿宋"/>
                <w:sz w:val="24"/>
                <w:lang w:val="en-US" w:eastAsia="zh-CN"/>
              </w:rPr>
              <w:br w:type="textWrapping"/>
            </w:r>
            <w:r>
              <w:rPr>
                <w:rFonts w:hint="eastAsia" w:eastAsia="仿宋"/>
                <w:sz w:val="24"/>
                <w:lang w:val="en-US" w:eastAsia="zh-CN"/>
              </w:rPr>
              <w:t>3.成交供应商须按采购人的要求供货，否则采购人有权拒收。</w:t>
            </w:r>
            <w:r>
              <w:rPr>
                <w:rFonts w:hint="eastAsia" w:eastAsia="仿宋"/>
                <w:sz w:val="24"/>
                <w:lang w:val="en-US" w:eastAsia="zh-CN"/>
              </w:rPr>
              <w:br w:type="textWrapping"/>
            </w:r>
            <w:r>
              <w:rPr>
                <w:rFonts w:hint="eastAsia" w:eastAsia="仿宋"/>
                <w:sz w:val="24"/>
                <w:lang w:val="en-US" w:eastAsia="zh-CN"/>
              </w:rPr>
              <w:t>4.交货地点：广西工商技师学院</w:t>
            </w:r>
            <w:r>
              <w:rPr>
                <w:rFonts w:hint="eastAsia" w:eastAsia="仿宋"/>
                <w:sz w:val="24"/>
                <w:lang w:val="en-US" w:eastAsia="zh-CN"/>
              </w:rPr>
              <w:br w:type="textWrapping"/>
            </w:r>
            <w:r>
              <w:rPr>
                <w:rFonts w:hint="eastAsia" w:eastAsia="仿宋"/>
                <w:sz w:val="24"/>
                <w:lang w:val="en-US" w:eastAsia="zh-CN"/>
              </w:rPr>
              <w:t>5.交货日期：2023年秋学期</w:t>
            </w:r>
            <w:r>
              <w:rPr>
                <w:rFonts w:hint="eastAsia" w:eastAsia="仿宋"/>
                <w:sz w:val="24"/>
                <w:lang w:val="en-US" w:eastAsia="zh-CN"/>
              </w:rPr>
              <w:br w:type="textWrapping"/>
            </w:r>
            <w:r>
              <w:rPr>
                <w:rFonts w:hint="eastAsia" w:eastAsia="仿宋"/>
                <w:sz w:val="24"/>
                <w:lang w:val="en-US" w:eastAsia="zh-CN"/>
              </w:rPr>
              <w:t>6.报价相同时，由采购小组抽签决定。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9340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9340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9340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9340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9340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9340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9340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9340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pacing w:line="480" w:lineRule="exact"/>
        <w:rPr>
          <w:rFonts w:eastAsia="仿宋"/>
          <w:bCs/>
          <w:sz w:val="24"/>
        </w:rPr>
      </w:pPr>
    </w:p>
    <w:p>
      <w:pPr>
        <w:rPr>
          <w:rFonts w:eastAsia="仿宋"/>
          <w:kern w:val="0"/>
          <w:sz w:val="24"/>
        </w:rPr>
      </w:pPr>
      <w:r>
        <w:rPr>
          <w:rFonts w:eastAsia="仿宋"/>
          <w:kern w:val="0"/>
          <w:sz w:val="24"/>
        </w:rPr>
        <w:t>供应商（公章）</w:t>
      </w:r>
    </w:p>
    <w:p>
      <w:pPr>
        <w:rPr>
          <w:rFonts w:eastAsia="仿宋"/>
          <w:kern w:val="0"/>
          <w:sz w:val="24"/>
        </w:rPr>
      </w:pPr>
    </w:p>
    <w:p>
      <w:pPr>
        <w:rPr>
          <w:rFonts w:eastAsia="仿宋"/>
          <w:kern w:val="0"/>
          <w:sz w:val="24"/>
          <w:u w:val="single"/>
        </w:rPr>
      </w:pPr>
      <w:r>
        <w:rPr>
          <w:rFonts w:eastAsia="仿宋"/>
          <w:kern w:val="0"/>
          <w:sz w:val="24"/>
        </w:rPr>
        <w:t>法定代表人或代理人签字</w:t>
      </w:r>
    </w:p>
    <w:p>
      <w:pPr>
        <w:rPr>
          <w:rFonts w:eastAsia="仿宋"/>
          <w:kern w:val="0"/>
          <w:sz w:val="24"/>
          <w:u w:val="single"/>
        </w:rPr>
      </w:pPr>
    </w:p>
    <w:p>
      <w:pPr>
        <w:rPr>
          <w:rFonts w:eastAsia="仿宋"/>
          <w:kern w:val="0"/>
          <w:sz w:val="24"/>
          <w:u w:val="single"/>
        </w:rPr>
      </w:pPr>
      <w:r>
        <w:rPr>
          <w:rFonts w:eastAsia="仿宋"/>
          <w:kern w:val="0"/>
          <w:sz w:val="24"/>
        </w:rPr>
        <w:t>联系人及联系电话：                              日期：</w:t>
      </w:r>
    </w:p>
    <w:p>
      <w:pPr>
        <w:rPr>
          <w:rFonts w:eastAsia="仿宋"/>
          <w:kern w:val="0"/>
          <w:sz w:val="24"/>
          <w:u w:val="single"/>
        </w:rPr>
      </w:pPr>
    </w:p>
    <w:p>
      <w:pPr>
        <w:rPr>
          <w:rFonts w:eastAsia="仿宋"/>
          <w:b/>
          <w:bCs/>
          <w:sz w:val="24"/>
        </w:rPr>
      </w:pPr>
      <w:r>
        <w:rPr>
          <w:rFonts w:eastAsia="仿宋"/>
          <w:b/>
          <w:bCs/>
          <w:sz w:val="24"/>
        </w:rPr>
        <w:t>报价文件包括内容：</w:t>
      </w:r>
    </w:p>
    <w:p>
      <w:pPr>
        <w:widowControl/>
        <w:jc w:val="left"/>
        <w:rPr>
          <w:rFonts w:eastAsia="仿宋"/>
          <w:sz w:val="24"/>
        </w:rPr>
      </w:pPr>
      <w:r>
        <w:rPr>
          <w:rFonts w:eastAsia="仿宋"/>
          <w:sz w:val="24"/>
        </w:rPr>
        <w:t>1.报价表；</w:t>
      </w:r>
    </w:p>
    <w:p>
      <w:pPr>
        <w:widowControl/>
        <w:jc w:val="left"/>
        <w:rPr>
          <w:rFonts w:eastAsia="仿宋"/>
          <w:sz w:val="24"/>
        </w:rPr>
      </w:pPr>
      <w:r>
        <w:rPr>
          <w:rFonts w:eastAsia="仿宋"/>
          <w:sz w:val="24"/>
        </w:rPr>
        <w:t>2.公司营业执照复印件</w:t>
      </w:r>
    </w:p>
    <w:p>
      <w:pPr>
        <w:widowControl/>
        <w:jc w:val="left"/>
        <w:rPr>
          <w:rFonts w:eastAsia="仿宋"/>
          <w:sz w:val="24"/>
        </w:rPr>
      </w:pPr>
      <w:r>
        <w:rPr>
          <w:rFonts w:eastAsia="仿宋"/>
          <w:sz w:val="24"/>
        </w:rPr>
        <w:t>3.法人身份证复印件（委托代理需提供法人授权委托书及代理人身份证复印件）。</w:t>
      </w:r>
    </w:p>
    <w:p>
      <w:pPr>
        <w:rPr>
          <w:rFonts w:eastAsia="仿宋"/>
          <w:sz w:val="24"/>
        </w:rPr>
      </w:pPr>
      <w:r>
        <w:rPr>
          <w:rFonts w:eastAsia="仿宋"/>
          <w:sz w:val="24"/>
        </w:rPr>
        <w:t>所有文件材料必须加盖公司公章，要求签署的文件材料必须由公司法定代表人或委托代理人签字。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614C5"/>
    <w:multiLevelType w:val="singleLevel"/>
    <w:tmpl w:val="09E614C5"/>
    <w:lvl w:ilvl="0" w:tentative="0">
      <w:start w:val="1"/>
      <w:numFmt w:val="decimal"/>
      <w:pStyle w:val="26"/>
      <w:suff w:val="space"/>
      <w:lvlText w:val="[%1]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lM2NjZTcwOGRkMGFiZGZlMTA3MTE1YTUzMDQ3ZGEifQ=="/>
  </w:docVars>
  <w:rsids>
    <w:rsidRoot w:val="29325A16"/>
    <w:rsid w:val="01BD7845"/>
    <w:rsid w:val="030021BF"/>
    <w:rsid w:val="03FB76FA"/>
    <w:rsid w:val="0500115C"/>
    <w:rsid w:val="06CA5663"/>
    <w:rsid w:val="06CE682F"/>
    <w:rsid w:val="08201148"/>
    <w:rsid w:val="09861CE6"/>
    <w:rsid w:val="0BF24DDD"/>
    <w:rsid w:val="0C2A1DF3"/>
    <w:rsid w:val="0FA871F4"/>
    <w:rsid w:val="1466398A"/>
    <w:rsid w:val="166F45EC"/>
    <w:rsid w:val="179E5AFC"/>
    <w:rsid w:val="17F2310B"/>
    <w:rsid w:val="18D878B4"/>
    <w:rsid w:val="1B4073C0"/>
    <w:rsid w:val="1F714D8F"/>
    <w:rsid w:val="21360D67"/>
    <w:rsid w:val="219E7B8A"/>
    <w:rsid w:val="240A5B93"/>
    <w:rsid w:val="253000C0"/>
    <w:rsid w:val="29325A16"/>
    <w:rsid w:val="29E365DD"/>
    <w:rsid w:val="29F878FB"/>
    <w:rsid w:val="2B940A70"/>
    <w:rsid w:val="304E059D"/>
    <w:rsid w:val="32C224DA"/>
    <w:rsid w:val="32DA677D"/>
    <w:rsid w:val="34E96D53"/>
    <w:rsid w:val="359E5E94"/>
    <w:rsid w:val="389D2F3C"/>
    <w:rsid w:val="3A1C53FB"/>
    <w:rsid w:val="3B04582D"/>
    <w:rsid w:val="3B4B0E07"/>
    <w:rsid w:val="3C9E3AAF"/>
    <w:rsid w:val="3D8A3F3B"/>
    <w:rsid w:val="3DD40A74"/>
    <w:rsid w:val="3F4549BD"/>
    <w:rsid w:val="3F543175"/>
    <w:rsid w:val="408E7D04"/>
    <w:rsid w:val="41BF4B7F"/>
    <w:rsid w:val="427A28C1"/>
    <w:rsid w:val="43FD50AD"/>
    <w:rsid w:val="4BF02B46"/>
    <w:rsid w:val="4DE005B6"/>
    <w:rsid w:val="535B6BE6"/>
    <w:rsid w:val="5D1D109A"/>
    <w:rsid w:val="5D4810AB"/>
    <w:rsid w:val="69746318"/>
    <w:rsid w:val="6A446B8F"/>
    <w:rsid w:val="6A51581F"/>
    <w:rsid w:val="6AEC277F"/>
    <w:rsid w:val="6BA35B27"/>
    <w:rsid w:val="6CE1179D"/>
    <w:rsid w:val="6D9844E2"/>
    <w:rsid w:val="6EA8172C"/>
    <w:rsid w:val="71721D3A"/>
    <w:rsid w:val="729F1914"/>
    <w:rsid w:val="735336A0"/>
    <w:rsid w:val="756B5FCC"/>
    <w:rsid w:val="77D04E35"/>
    <w:rsid w:val="79812A94"/>
    <w:rsid w:val="7B341224"/>
    <w:rsid w:val="7B916720"/>
    <w:rsid w:val="7E6D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3"/>
    <w:next w:val="1"/>
    <w:link w:val="23"/>
    <w:qFormat/>
    <w:uiPriority w:val="0"/>
    <w:pPr>
      <w:snapToGrid w:val="0"/>
      <w:spacing w:beforeAutospacing="0" w:afterAutospacing="0" w:line="360" w:lineRule="auto"/>
      <w:jc w:val="center"/>
    </w:pPr>
    <w:rPr>
      <w:rFonts w:hint="eastAsia" w:ascii="Arial" w:hAnsi="Arial" w:eastAsia="宋体" w:cs="宋体"/>
      <w:kern w:val="44"/>
      <w:sz w:val="30"/>
      <w:szCs w:val="48"/>
      <w:lang w:val="en-US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widowControl w:val="0"/>
      <w:autoSpaceDE w:val="0"/>
      <w:autoSpaceDN w:val="0"/>
      <w:spacing w:after="0" w:line="360" w:lineRule="auto"/>
      <w:ind w:left="0" w:right="0"/>
      <w:jc w:val="left"/>
      <w:outlineLvl w:val="1"/>
    </w:pPr>
    <w:rPr>
      <w:rFonts w:ascii="Times New Roman" w:hAnsi="Times New Roman" w:eastAsia="宋体" w:cs="宋体"/>
      <w:bCs/>
      <w:sz w:val="28"/>
      <w:szCs w:val="30"/>
      <w:lang w:val="zh-CN" w:bidi="zh-CN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line="360" w:lineRule="auto"/>
      <w:ind w:left="0" w:firstLine="640" w:firstLineChars="200"/>
      <w:jc w:val="left"/>
      <w:outlineLvl w:val="2"/>
    </w:pPr>
    <w:rPr>
      <w:rFonts w:ascii="Times New Roman" w:hAnsi="Times New Roman" w:eastAsia="宋体" w:cs="宋体"/>
      <w:bCs/>
      <w:sz w:val="24"/>
      <w:szCs w:val="28"/>
      <w:lang w:val="zh-CN" w:bidi="zh-CN"/>
    </w:rPr>
  </w:style>
  <w:style w:type="paragraph" w:styleId="6">
    <w:name w:val="heading 4"/>
    <w:basedOn w:val="1"/>
    <w:next w:val="1"/>
    <w:semiHidden/>
    <w:unhideWhenUsed/>
    <w:qFormat/>
    <w:uiPriority w:val="0"/>
    <w:pPr>
      <w:spacing w:beforeAutospacing="0" w:afterAutospacing="0" w:line="360" w:lineRule="auto"/>
      <w:ind w:left="0" w:leftChars="0" w:firstLine="640" w:firstLineChars="200"/>
      <w:jc w:val="left"/>
      <w:outlineLvl w:val="3"/>
    </w:pPr>
    <w:rPr>
      <w:rFonts w:hint="eastAsia" w:ascii="Times New Roman" w:hAnsi="Times New Roman" w:eastAsia="宋体" w:cs="宋体"/>
      <w:sz w:val="24"/>
      <w:szCs w:val="24"/>
      <w:lang w:val="en-US" w:bidi="ar"/>
    </w:rPr>
  </w:style>
  <w:style w:type="character" w:default="1" w:styleId="14">
    <w:name w:val="Default Paragraph Font"/>
    <w:qFormat/>
    <w:uiPriority w:val="0"/>
  </w:style>
  <w:style w:type="table" w:default="1" w:styleId="1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7">
    <w:name w:val="Body Text"/>
    <w:basedOn w:val="1"/>
    <w:link w:val="25"/>
    <w:qFormat/>
    <w:uiPriority w:val="0"/>
    <w:pPr>
      <w:spacing w:line="360" w:lineRule="auto"/>
      <w:ind w:firstLine="640" w:firstLineChars="200"/>
      <w:jc w:val="both"/>
    </w:pPr>
    <w:rPr>
      <w:rFonts w:ascii="Times New Roman" w:hAnsi="Times New Roman" w:eastAsia="宋体" w:cs="宋体"/>
      <w:sz w:val="24"/>
      <w:szCs w:val="24"/>
      <w:lang w:val="zh-CN" w:bidi="zh-CN"/>
    </w:rPr>
  </w:style>
  <w:style w:type="paragraph" w:styleId="8">
    <w:name w:val="toc 5"/>
    <w:next w:val="1"/>
    <w:qFormat/>
    <w:uiPriority w:val="0"/>
    <w:pPr>
      <w:widowControl w:val="0"/>
      <w:autoSpaceDE w:val="0"/>
      <w:autoSpaceDN w:val="0"/>
      <w:spacing w:before="118" w:after="0" w:line="240" w:lineRule="auto"/>
      <w:ind w:left="393" w:right="0"/>
      <w:jc w:val="left"/>
    </w:pPr>
    <w:rPr>
      <w:rFonts w:ascii="宋体" w:hAnsi="宋体" w:eastAsia="宋体" w:cs="宋体"/>
      <w:b/>
      <w:bCs/>
      <w:sz w:val="24"/>
      <w:szCs w:val="22"/>
      <w:lang w:val="zh-CN" w:eastAsia="zh-CN" w:bidi="zh-CN"/>
    </w:rPr>
  </w:style>
  <w:style w:type="paragraph" w:styleId="9">
    <w:name w:val="toc 3"/>
    <w:basedOn w:val="5"/>
    <w:next w:val="1"/>
    <w:qFormat/>
    <w:uiPriority w:val="0"/>
    <w:pPr>
      <w:widowControl w:val="0"/>
      <w:autoSpaceDE w:val="0"/>
      <w:autoSpaceDN w:val="0"/>
      <w:spacing w:after="0" w:line="360" w:lineRule="auto"/>
      <w:ind w:left="0" w:right="0" w:firstLine="0"/>
      <w:jc w:val="center"/>
    </w:pPr>
    <w:rPr>
      <w:sz w:val="28"/>
      <w:szCs w:val="24"/>
    </w:rPr>
  </w:style>
  <w:style w:type="paragraph" w:styleId="10">
    <w:name w:val="endnote text"/>
    <w:basedOn w:val="1"/>
    <w:link w:val="17"/>
    <w:qFormat/>
    <w:uiPriority w:val="0"/>
    <w:pPr>
      <w:snapToGrid w:val="0"/>
      <w:spacing w:line="360" w:lineRule="auto"/>
      <w:ind w:firstLine="640" w:firstLineChars="200"/>
      <w:jc w:val="both"/>
    </w:pPr>
    <w:rPr>
      <w:rFonts w:ascii="宋体" w:hAnsi="宋体" w:eastAsia="楷体" w:cs="宋体"/>
      <w:sz w:val="24"/>
      <w:szCs w:val="22"/>
      <w:lang w:val="zh-CN" w:bidi="zh-CN"/>
    </w:rPr>
  </w:style>
  <w:style w:type="paragraph" w:styleId="11">
    <w:name w:val="toc 4"/>
    <w:next w:val="1"/>
    <w:qFormat/>
    <w:uiPriority w:val="0"/>
    <w:pPr>
      <w:widowControl w:val="0"/>
      <w:autoSpaceDE w:val="0"/>
      <w:autoSpaceDN w:val="0"/>
      <w:spacing w:before="284" w:after="0" w:line="336" w:lineRule="exact"/>
      <w:ind w:left="391" w:right="0"/>
      <w:jc w:val="left"/>
    </w:pPr>
    <w:rPr>
      <w:rFonts w:ascii="Times New Roman" w:hAnsi="Times New Roman" w:eastAsia="Times New Roman" w:cs="Times New Roman"/>
      <w:b/>
      <w:sz w:val="28"/>
      <w:szCs w:val="28"/>
      <w:lang w:val="zh-CN" w:eastAsia="zh-CN" w:bidi="zh-CN"/>
    </w:rPr>
  </w:style>
  <w:style w:type="paragraph" w:styleId="12">
    <w:name w:val="footnote text"/>
    <w:basedOn w:val="1"/>
    <w:link w:val="24"/>
    <w:qFormat/>
    <w:uiPriority w:val="0"/>
    <w:pPr>
      <w:snapToGrid w:val="0"/>
      <w:spacing w:line="360" w:lineRule="auto"/>
      <w:ind w:firstLine="640" w:firstLineChars="200"/>
      <w:jc w:val="both"/>
    </w:pPr>
    <w:rPr>
      <w:rFonts w:ascii="Times New Roman" w:hAnsi="Times New Roman" w:eastAsia="楷体" w:cs="宋体"/>
      <w:sz w:val="24"/>
      <w:szCs w:val="22"/>
      <w:lang w:val="zh-CN" w:bidi="zh-CN"/>
    </w:rPr>
  </w:style>
  <w:style w:type="paragraph" w:styleId="13">
    <w:name w:val="toc 2"/>
    <w:basedOn w:val="4"/>
    <w:next w:val="1"/>
    <w:qFormat/>
    <w:uiPriority w:val="0"/>
    <w:pPr>
      <w:widowControl w:val="0"/>
      <w:autoSpaceDE w:val="0"/>
      <w:autoSpaceDN w:val="0"/>
      <w:spacing w:after="0" w:line="360" w:lineRule="auto"/>
      <w:ind w:left="0" w:right="0"/>
      <w:jc w:val="center"/>
      <w:outlineLvl w:val="1"/>
    </w:pPr>
    <w:rPr>
      <w:rFonts w:ascii="宋体" w:hAnsi="宋体" w:eastAsia="宋体" w:cs="宋体"/>
      <w:sz w:val="30"/>
      <w:szCs w:val="28"/>
      <w:lang w:val="zh-CN" w:bidi="zh-CN"/>
    </w:rPr>
  </w:style>
  <w:style w:type="paragraph" w:customStyle="1" w:styleId="16">
    <w:name w:val="样式2"/>
    <w:basedOn w:val="5"/>
    <w:next w:val="1"/>
    <w:qFormat/>
    <w:uiPriority w:val="0"/>
    <w:rPr>
      <w:rFonts w:ascii="宋体" w:hAnsi="宋体" w:eastAsia="宋体" w:cs="宋体"/>
      <w:sz w:val="30"/>
      <w:szCs w:val="28"/>
      <w:lang w:val="zh-CN" w:bidi="zh-CN"/>
    </w:rPr>
  </w:style>
  <w:style w:type="character" w:customStyle="1" w:styleId="17">
    <w:name w:val="尾注文本 Char"/>
    <w:link w:val="10"/>
    <w:qFormat/>
    <w:uiPriority w:val="0"/>
    <w:rPr>
      <w:rFonts w:ascii="宋体" w:hAnsi="宋体" w:eastAsia="楷体" w:cs="宋体"/>
      <w:sz w:val="24"/>
      <w:szCs w:val="22"/>
      <w:lang w:val="zh-CN" w:bidi="zh-CN"/>
    </w:rPr>
  </w:style>
  <w:style w:type="paragraph" w:customStyle="1" w:styleId="18">
    <w:name w:val="正文文本 (2)1"/>
    <w:basedOn w:val="1"/>
    <w:link w:val="19"/>
    <w:qFormat/>
    <w:uiPriority w:val="0"/>
    <w:pPr>
      <w:shd w:val="clear" w:color="auto" w:fill="FFFFFF"/>
      <w:spacing w:after="120" w:line="360" w:lineRule="auto"/>
      <w:jc w:val="center"/>
    </w:pPr>
    <w:rPr>
      <w:rFonts w:ascii="宋体" w:hAnsi="宋体" w:eastAsia="宋体" w:cs="MingLiU"/>
      <w:spacing w:val="23"/>
      <w:sz w:val="21"/>
      <w:szCs w:val="21"/>
      <w:lang w:val="zh-CN" w:bidi="zh-CN"/>
    </w:rPr>
  </w:style>
  <w:style w:type="character" w:customStyle="1" w:styleId="19">
    <w:name w:val="正文文本 (2)_"/>
    <w:basedOn w:val="14"/>
    <w:link w:val="18"/>
    <w:qFormat/>
    <w:uiPriority w:val="0"/>
    <w:rPr>
      <w:rFonts w:ascii="宋体" w:hAnsi="宋体" w:eastAsia="宋体" w:cs="MingLiU"/>
      <w:spacing w:val="23"/>
      <w:sz w:val="21"/>
      <w:szCs w:val="21"/>
      <w:lang w:val="zh-CN" w:bidi="zh-CN"/>
    </w:rPr>
  </w:style>
  <w:style w:type="paragraph" w:customStyle="1" w:styleId="20">
    <w:name w:val="脚注内容"/>
    <w:basedOn w:val="1"/>
    <w:link w:val="27"/>
    <w:qFormat/>
    <w:uiPriority w:val="0"/>
    <w:pPr>
      <w:spacing w:line="360" w:lineRule="auto"/>
    </w:pPr>
    <w:rPr>
      <w:rFonts w:ascii="Times New Roman" w:hAnsi="Times New Roman" w:eastAsia="楷体" w:cs="楷体"/>
      <w:sz w:val="21"/>
      <w:szCs w:val="21"/>
      <w:lang w:val="zh-CN" w:bidi="zh-CN"/>
    </w:rPr>
  </w:style>
  <w:style w:type="paragraph" w:customStyle="1" w:styleId="21">
    <w:name w:val="图题"/>
    <w:basedOn w:val="7"/>
    <w:qFormat/>
    <w:uiPriority w:val="0"/>
    <w:pPr>
      <w:spacing w:after="120"/>
      <w:ind w:firstLine="0" w:firstLineChars="0"/>
      <w:jc w:val="center"/>
    </w:pPr>
    <w:rPr>
      <w:sz w:val="21"/>
    </w:rPr>
  </w:style>
  <w:style w:type="paragraph" w:customStyle="1" w:styleId="22">
    <w:name w:val="图片标题"/>
    <w:basedOn w:val="7"/>
    <w:qFormat/>
    <w:uiPriority w:val="0"/>
    <w:pPr>
      <w:spacing w:after="120"/>
      <w:ind w:firstLine="0" w:firstLineChars="0"/>
      <w:jc w:val="center"/>
    </w:pPr>
    <w:rPr>
      <w:rFonts w:ascii="Times New Roman" w:hAnsi="Times New Roman"/>
      <w:sz w:val="21"/>
    </w:rPr>
  </w:style>
  <w:style w:type="character" w:customStyle="1" w:styleId="23">
    <w:name w:val="标题 1 Char"/>
    <w:link w:val="2"/>
    <w:qFormat/>
    <w:uiPriority w:val="0"/>
    <w:rPr>
      <w:rFonts w:hint="eastAsia" w:ascii="Arial" w:hAnsi="Arial" w:eastAsia="宋体" w:cs="宋体"/>
      <w:kern w:val="44"/>
      <w:sz w:val="30"/>
      <w:szCs w:val="48"/>
      <w:lang w:val="en-US" w:bidi="ar"/>
    </w:rPr>
  </w:style>
  <w:style w:type="character" w:customStyle="1" w:styleId="24">
    <w:name w:val="脚注文本 Char"/>
    <w:link w:val="12"/>
    <w:qFormat/>
    <w:uiPriority w:val="0"/>
    <w:rPr>
      <w:rFonts w:ascii="Times New Roman" w:hAnsi="Times New Roman" w:eastAsia="楷体" w:cs="宋体"/>
      <w:sz w:val="24"/>
      <w:szCs w:val="22"/>
      <w:lang w:val="zh-CN" w:bidi="zh-CN"/>
    </w:rPr>
  </w:style>
  <w:style w:type="character" w:customStyle="1" w:styleId="25">
    <w:name w:val="正文文本 Char"/>
    <w:link w:val="7"/>
    <w:qFormat/>
    <w:uiPriority w:val="1"/>
    <w:rPr>
      <w:rFonts w:ascii="Times New Roman" w:hAnsi="Times New Roman" w:eastAsia="宋体" w:cs="宋体"/>
      <w:sz w:val="24"/>
      <w:szCs w:val="24"/>
      <w:lang w:val="zh-CN" w:bidi="zh-CN"/>
    </w:rPr>
  </w:style>
  <w:style w:type="paragraph" w:customStyle="1" w:styleId="26">
    <w:name w:val="参考文献"/>
    <w:basedOn w:val="1"/>
    <w:qFormat/>
    <w:uiPriority w:val="0"/>
    <w:pPr>
      <w:numPr>
        <w:ilvl w:val="0"/>
        <w:numId w:val="1"/>
      </w:numPr>
      <w:spacing w:line="360" w:lineRule="auto"/>
      <w:ind w:firstLine="360" w:firstLineChars="200"/>
    </w:pPr>
    <w:rPr>
      <w:rFonts w:hint="eastAsia" w:ascii="Times New Roman" w:hAnsi="Times New Roman" w:eastAsia="宋体" w:cs="宋体"/>
      <w:sz w:val="21"/>
      <w:szCs w:val="18"/>
      <w:lang w:val="zh-CN" w:bidi="zh-CN"/>
    </w:rPr>
  </w:style>
  <w:style w:type="character" w:customStyle="1" w:styleId="27">
    <w:name w:val="脚注内容 Char"/>
    <w:link w:val="20"/>
    <w:qFormat/>
    <w:uiPriority w:val="0"/>
    <w:rPr>
      <w:rFonts w:ascii="Times New Roman" w:hAnsi="Times New Roman" w:eastAsia="楷体" w:cs="楷体"/>
      <w:sz w:val="21"/>
      <w:szCs w:val="21"/>
      <w:lang w:val="zh-CN" w:bidi="zh-CN"/>
    </w:rPr>
  </w:style>
  <w:style w:type="character" w:customStyle="1" w:styleId="28">
    <w:name w:val="font11"/>
    <w:basedOn w:val="1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9">
    <w:name w:val="font01"/>
    <w:basedOn w:val="14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0">
    <w:name w:val="font71"/>
    <w:basedOn w:val="14"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31">
    <w:name w:val="font21"/>
    <w:basedOn w:val="1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2">
    <w:name w:val="font41"/>
    <w:basedOn w:val="14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650</Words>
  <Characters>782</Characters>
  <Lines>0</Lines>
  <Paragraphs>0</Paragraphs>
  <TotalTime>5</TotalTime>
  <ScaleCrop>false</ScaleCrop>
  <LinksUpToDate>false</LinksUpToDate>
  <CharactersWithSpaces>1352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2023-07-09T03:24:00Z</dcterms:created>
  <dc:creator>晚安</dc:creator>
  <cp:lastModifiedBy>Administrator</cp:lastModifiedBy>
  <dcterms:modified xsi:type="dcterms:W3CDTF">2023-07-18T07:53:26Z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C69793730F49489D97C76CA8CF0AC77A_11</vt:lpwstr>
  </property>
</Properties>
</file>