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11" w:rsidRDefault="00360E11" w:rsidP="00360E11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360E11" w:rsidRDefault="00360E11" w:rsidP="00360E11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 w:rsidR="008D0255" w:rsidRPr="008D0255">
        <w:rPr>
          <w:rFonts w:ascii="仿宋_GB2312" w:hAnsi="宋体" w:hint="eastAsia"/>
          <w:sz w:val="24"/>
          <w:u w:val="single"/>
        </w:rPr>
        <w:t>2023年全国行业职业技能竞赛-第四届全国信息产业新技术职业技能竞赛广西选拔赛（信息通信网络终端维修员S赛项）</w:t>
      </w:r>
      <w:r>
        <w:rPr>
          <w:rFonts w:ascii="仿宋_GB2312" w:hAnsi="宋体" w:hint="eastAsia"/>
          <w:sz w:val="24"/>
        </w:rPr>
        <w:t>项目采购</w:t>
      </w:r>
    </w:p>
    <w:p w:rsidR="00360E11" w:rsidRDefault="00360E11" w:rsidP="00360E11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8D0255" w:rsidRPr="008D0255">
        <w:rPr>
          <w:rFonts w:ascii="仿宋_GB2312" w:hAnsi="宋体" w:hint="eastAsia"/>
          <w:kern w:val="0"/>
          <w:sz w:val="24"/>
        </w:rPr>
        <w:t>19.683万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709"/>
        <w:gridCol w:w="1123"/>
        <w:gridCol w:w="4253"/>
        <w:gridCol w:w="709"/>
        <w:gridCol w:w="708"/>
        <w:gridCol w:w="709"/>
        <w:gridCol w:w="746"/>
        <w:gridCol w:w="672"/>
      </w:tblGrid>
      <w:tr w:rsidR="009D24FD" w:rsidRPr="008D0255" w:rsidTr="001474AD">
        <w:trPr>
          <w:trHeight w:val="69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4FD" w:rsidRPr="008D0255" w:rsidRDefault="009D24FD" w:rsidP="00777F62">
            <w:pPr>
              <w:widowControl/>
              <w:jc w:val="righ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4FD" w:rsidRPr="008D0255" w:rsidRDefault="009D24FD" w:rsidP="00777F62">
            <w:pPr>
              <w:widowControl/>
              <w:jc w:val="righ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                                                                    单位：元</w:t>
            </w:r>
          </w:p>
        </w:tc>
      </w:tr>
      <w:tr w:rsidR="008D0255" w:rsidRPr="008D0255" w:rsidTr="001474AD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053C44" w:rsidP="00053C44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单价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FD" w:rsidRPr="008D0255" w:rsidRDefault="009D24FD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1474AD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配电柜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主</w:t>
            </w:r>
            <w:r w:rsidRPr="008D0255">
              <w:rPr>
                <w:rFonts w:hint="eastAsia"/>
                <w:sz w:val="21"/>
                <w:szCs w:val="21"/>
              </w:rPr>
              <w:t>3</w:t>
            </w:r>
            <w:r w:rsidRPr="008D0255">
              <w:rPr>
                <w:rFonts w:hint="eastAsia"/>
                <w:sz w:val="21"/>
                <w:szCs w:val="21"/>
              </w:rPr>
              <w:t>从</w:t>
            </w: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备用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强电电源总线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详见布线图，从强电室引总线含零火地约</w:t>
            </w:r>
            <w:r w:rsidRPr="008D0255">
              <w:rPr>
                <w:rFonts w:hint="eastAsia"/>
                <w:sz w:val="21"/>
                <w:szCs w:val="21"/>
              </w:rPr>
              <w:t>350</w:t>
            </w:r>
            <w:r w:rsidRPr="008D0255">
              <w:rPr>
                <w:rFonts w:hint="eastAsia"/>
                <w:sz w:val="21"/>
                <w:szCs w:val="21"/>
              </w:rPr>
              <w:t>米</w:t>
            </w:r>
            <w:r w:rsidRPr="008D0255">
              <w:rPr>
                <w:rFonts w:hint="eastAsia"/>
                <w:sz w:val="21"/>
                <w:szCs w:val="21"/>
              </w:rPr>
              <w:br/>
              <w:t>6</w:t>
            </w:r>
            <w:r w:rsidRPr="008D0255">
              <w:rPr>
                <w:rFonts w:hint="eastAsia"/>
                <w:sz w:val="21"/>
                <w:szCs w:val="21"/>
              </w:rPr>
              <w:t>平方防火阻燃线材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赛位供电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配电盒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每个工位内安装空开、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孔插座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电源线（零线、火线、地线）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4</w:t>
            </w:r>
            <w:r w:rsidRPr="008D0255">
              <w:rPr>
                <w:rFonts w:hint="eastAsia"/>
                <w:sz w:val="21"/>
                <w:szCs w:val="21"/>
              </w:rPr>
              <w:t>平方防火阻燃电线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每赛位预留安装插线盒，固定于地面统一位置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零线、火线、地线</w:t>
            </w:r>
            <w:r w:rsidRPr="008D0255">
              <w:rPr>
                <w:rFonts w:hint="eastAsia"/>
                <w:sz w:val="21"/>
                <w:szCs w:val="21"/>
              </w:rPr>
              <w:t xml:space="preserve">  </w:t>
            </w:r>
            <w:r w:rsidRPr="008D0255">
              <w:rPr>
                <w:rFonts w:hint="eastAsia"/>
                <w:sz w:val="21"/>
                <w:szCs w:val="21"/>
              </w:rPr>
              <w:t>共</w:t>
            </w:r>
            <w:r w:rsidRPr="008D0255">
              <w:rPr>
                <w:rFonts w:hint="eastAsia"/>
                <w:sz w:val="21"/>
                <w:szCs w:val="21"/>
              </w:rPr>
              <w:t>1000</w:t>
            </w:r>
            <w:r w:rsidRPr="008D0255">
              <w:rPr>
                <w:rFonts w:hint="eastAsia"/>
                <w:sz w:val="21"/>
                <w:szCs w:val="21"/>
              </w:rPr>
              <w:t>米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总线容量</w:t>
            </w:r>
            <w:r w:rsidRPr="008D0255">
              <w:rPr>
                <w:rFonts w:ascii="宋体 (正文)" w:eastAsia="宋体 (正文)" w:hint="eastAsia"/>
                <w:sz w:val="21"/>
                <w:szCs w:val="21"/>
              </w:rPr>
              <w:t xml:space="preserve">：每组3KW（10个赛位）， </w:t>
            </w:r>
            <w:r w:rsidRPr="008D0255">
              <w:rPr>
                <w:rFonts w:hint="eastAsia"/>
                <w:sz w:val="21"/>
                <w:szCs w:val="21"/>
              </w:rPr>
              <w:t>共</w:t>
            </w:r>
            <w:r w:rsidRPr="008D0255">
              <w:rPr>
                <w:rFonts w:hint="eastAsia"/>
                <w:sz w:val="21"/>
                <w:szCs w:val="21"/>
              </w:rPr>
              <w:t>6</w:t>
            </w:r>
            <w:r w:rsidRPr="008D0255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漏电保护空开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每赛位</w:t>
            </w: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个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每个供电组</w:t>
            </w: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个大容量</w:t>
            </w:r>
            <w:r w:rsidRPr="008D0255">
              <w:rPr>
                <w:rFonts w:hint="eastAsia"/>
                <w:sz w:val="21"/>
                <w:szCs w:val="21"/>
              </w:rPr>
              <w:br/>
              <w:t>10</w:t>
            </w:r>
            <w:r w:rsidRPr="008D0255">
              <w:rPr>
                <w:rFonts w:hint="eastAsia"/>
                <w:sz w:val="21"/>
                <w:szCs w:val="21"/>
              </w:rPr>
              <w:t>个备用</w:t>
            </w:r>
            <w:r w:rsidRPr="008D0255">
              <w:rPr>
                <w:rFonts w:hint="eastAsia"/>
                <w:sz w:val="21"/>
                <w:szCs w:val="21"/>
              </w:rPr>
              <w:br/>
              <w:t>10A</w:t>
            </w:r>
            <w:r w:rsidRPr="008D0255">
              <w:rPr>
                <w:rFonts w:hint="eastAsia"/>
                <w:sz w:val="21"/>
                <w:szCs w:val="21"/>
              </w:rPr>
              <w:t>空开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确保各空开稳定可靠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孔插座盒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工位总电源插座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插线板</w:t>
            </w:r>
            <w:r w:rsidRPr="008D0255">
              <w:rPr>
                <w:rFonts w:hint="eastAsia"/>
                <w:sz w:val="21"/>
                <w:szCs w:val="21"/>
              </w:rPr>
              <w:t xml:space="preserve"> 5</w:t>
            </w:r>
            <w:r w:rsidRPr="008D0255">
              <w:rPr>
                <w:rFonts w:hint="eastAsia"/>
                <w:sz w:val="21"/>
                <w:szCs w:val="21"/>
              </w:rPr>
              <w:t>米线（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孔</w:t>
            </w:r>
            <w:r w:rsidRPr="008D0255">
              <w:rPr>
                <w:rFonts w:hint="eastAsia"/>
                <w:sz w:val="21"/>
                <w:szCs w:val="21"/>
              </w:rPr>
              <w:t>*8</w:t>
            </w:r>
            <w:r w:rsidRPr="008D0255">
              <w:rPr>
                <w:rFonts w:hint="eastAsia"/>
                <w:sz w:val="21"/>
                <w:szCs w:val="21"/>
              </w:rPr>
              <w:t>组）</w:t>
            </w:r>
            <w:r w:rsidRPr="008D0255">
              <w:rPr>
                <w:rFonts w:hint="eastAsia"/>
                <w:sz w:val="21"/>
                <w:szCs w:val="21"/>
              </w:rPr>
              <w:t>GN5080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、赛位</w:t>
            </w:r>
            <w:r w:rsidRPr="008D0255">
              <w:rPr>
                <w:rFonts w:hint="eastAsia"/>
                <w:sz w:val="21"/>
                <w:szCs w:val="21"/>
              </w:rPr>
              <w:t>35</w:t>
            </w:r>
            <w:r w:rsidRPr="008D0255">
              <w:rPr>
                <w:rFonts w:hint="eastAsia"/>
                <w:sz w:val="21"/>
                <w:szCs w:val="21"/>
              </w:rPr>
              <w:t>个</w:t>
            </w:r>
            <w:r w:rsidRPr="008D0255">
              <w:rPr>
                <w:rFonts w:hint="eastAsia"/>
                <w:sz w:val="21"/>
                <w:szCs w:val="21"/>
              </w:rPr>
              <w:br/>
              <w:t>2</w:t>
            </w:r>
            <w:r w:rsidRPr="008D0255">
              <w:rPr>
                <w:rFonts w:hint="eastAsia"/>
                <w:sz w:val="21"/>
                <w:szCs w:val="21"/>
              </w:rPr>
              <w:t>、裁判区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个</w:t>
            </w:r>
            <w:r w:rsidRPr="008D0255">
              <w:rPr>
                <w:rFonts w:hint="eastAsia"/>
                <w:sz w:val="21"/>
                <w:szCs w:val="21"/>
              </w:rPr>
              <w:br/>
              <w:t>3</w:t>
            </w:r>
            <w:r w:rsidRPr="008D0255">
              <w:rPr>
                <w:rFonts w:hint="eastAsia"/>
                <w:sz w:val="21"/>
                <w:szCs w:val="21"/>
              </w:rPr>
              <w:t>、技术区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租用</w:t>
            </w:r>
            <w:r w:rsidRPr="008D0255">
              <w:rPr>
                <w:rFonts w:hint="eastAsia"/>
                <w:sz w:val="21"/>
                <w:szCs w:val="21"/>
              </w:rPr>
              <w:t>UPS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、满足场内设备断电应急供电</w:t>
            </w:r>
            <w:r w:rsidRPr="008D0255">
              <w:rPr>
                <w:rFonts w:hint="eastAsia"/>
                <w:sz w:val="21"/>
                <w:szCs w:val="21"/>
              </w:rPr>
              <w:br/>
              <w:t>2</w:t>
            </w:r>
            <w:r w:rsidRPr="008D0255">
              <w:rPr>
                <w:rFonts w:hint="eastAsia"/>
                <w:sz w:val="21"/>
                <w:szCs w:val="21"/>
              </w:rPr>
              <w:t>、包含服务器机柜设备</w:t>
            </w:r>
            <w:r w:rsidRPr="008D0255">
              <w:rPr>
                <w:rFonts w:hint="eastAsia"/>
                <w:sz w:val="21"/>
                <w:szCs w:val="21"/>
              </w:rPr>
              <w:br/>
              <w:t>3</w:t>
            </w:r>
            <w:r w:rsidRPr="008D0255">
              <w:rPr>
                <w:rFonts w:hint="eastAsia"/>
                <w:sz w:val="21"/>
                <w:szCs w:val="21"/>
              </w:rPr>
              <w:t>、支持服务器及</w:t>
            </w:r>
            <w:r w:rsidRPr="008D0255">
              <w:rPr>
                <w:rFonts w:ascii="宋体 (正文)" w:eastAsia="宋体 (正文)" w:hint="eastAsia"/>
                <w:sz w:val="21"/>
                <w:szCs w:val="21"/>
              </w:rPr>
              <w:t>各赛位（300W）工作15分钟</w:t>
            </w:r>
            <w:r w:rsidRPr="008D0255">
              <w:rPr>
                <w:rFonts w:hint="eastAsia"/>
                <w:sz w:val="21"/>
                <w:szCs w:val="21"/>
              </w:rPr>
              <w:t>时间，满足发电车切换线路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现场施工及辅材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现场强电布线、施工及相关辅材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网络机柜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宽</w:t>
            </w:r>
            <w:r w:rsidRPr="008D0255">
              <w:rPr>
                <w:rFonts w:hint="eastAsia"/>
                <w:sz w:val="21"/>
                <w:szCs w:val="21"/>
              </w:rPr>
              <w:t>800*</w:t>
            </w:r>
            <w:r w:rsidRPr="008D0255">
              <w:rPr>
                <w:rFonts w:hint="eastAsia"/>
                <w:sz w:val="21"/>
                <w:szCs w:val="21"/>
              </w:rPr>
              <w:t>深</w:t>
            </w:r>
            <w:r w:rsidRPr="008D0255">
              <w:rPr>
                <w:rFonts w:hint="eastAsia"/>
                <w:sz w:val="21"/>
                <w:szCs w:val="21"/>
              </w:rPr>
              <w:t>1000*</w:t>
            </w:r>
            <w:r w:rsidRPr="008D0255">
              <w:rPr>
                <w:rFonts w:hint="eastAsia"/>
                <w:sz w:val="21"/>
                <w:szCs w:val="21"/>
              </w:rPr>
              <w:t>高</w:t>
            </w:r>
            <w:r w:rsidRPr="008D0255">
              <w:rPr>
                <w:rFonts w:hint="eastAsia"/>
                <w:sz w:val="21"/>
                <w:szCs w:val="21"/>
              </w:rPr>
              <w:t>2000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内装至少</w:t>
            </w:r>
            <w:r w:rsidRPr="008D0255">
              <w:rPr>
                <w:rFonts w:hint="eastAsia"/>
                <w:sz w:val="21"/>
                <w:szCs w:val="21"/>
              </w:rPr>
              <w:t>6</w:t>
            </w:r>
            <w:r w:rsidRPr="008D0255">
              <w:rPr>
                <w:rFonts w:hint="eastAsia"/>
                <w:sz w:val="21"/>
                <w:szCs w:val="21"/>
              </w:rPr>
              <w:t>台</w:t>
            </w:r>
            <w:r w:rsidRPr="008D0255">
              <w:rPr>
                <w:rFonts w:hint="eastAsia"/>
                <w:sz w:val="21"/>
                <w:szCs w:val="21"/>
              </w:rPr>
              <w:t>2U</w:t>
            </w:r>
            <w:r w:rsidRPr="008D0255">
              <w:rPr>
                <w:rFonts w:hint="eastAsia"/>
                <w:sz w:val="21"/>
                <w:szCs w:val="21"/>
              </w:rPr>
              <w:t>服务器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>6</w:t>
            </w:r>
            <w:r w:rsidRPr="008D0255">
              <w:rPr>
                <w:rFonts w:hint="eastAsia"/>
                <w:sz w:val="21"/>
                <w:szCs w:val="21"/>
              </w:rPr>
              <w:t>台交换机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网线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、五类网线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支持</w:t>
            </w: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供电</w:t>
            </w:r>
            <w:r w:rsidRPr="008D0255">
              <w:rPr>
                <w:rFonts w:hint="eastAsia"/>
                <w:sz w:val="21"/>
                <w:szCs w:val="21"/>
              </w:rPr>
              <w:br/>
              <w:t>2</w:t>
            </w:r>
            <w:r w:rsidRPr="008D0255">
              <w:rPr>
                <w:rFonts w:hint="eastAsia"/>
                <w:sz w:val="21"/>
                <w:szCs w:val="21"/>
              </w:rPr>
              <w:t>、场地网络：总交换机到各个赛位</w:t>
            </w:r>
            <w:r w:rsidRPr="008D0255">
              <w:rPr>
                <w:rFonts w:hint="eastAsia"/>
                <w:sz w:val="21"/>
                <w:szCs w:val="21"/>
              </w:rPr>
              <w:br/>
              <w:t>3</w:t>
            </w:r>
            <w:r w:rsidRPr="008D0255">
              <w:rPr>
                <w:rFonts w:hint="eastAsia"/>
                <w:sz w:val="21"/>
                <w:szCs w:val="21"/>
              </w:rPr>
              <w:t>、每赛位</w:t>
            </w:r>
            <w:r w:rsidRPr="008D0255">
              <w:rPr>
                <w:rFonts w:hint="eastAsia"/>
                <w:sz w:val="21"/>
                <w:szCs w:val="21"/>
              </w:rPr>
              <w:t>2</w:t>
            </w:r>
            <w:r w:rsidRPr="008D0255">
              <w:rPr>
                <w:rFonts w:hint="eastAsia"/>
                <w:sz w:val="21"/>
                <w:szCs w:val="21"/>
              </w:rPr>
              <w:t>米网线压水晶头，连接计算机</w:t>
            </w:r>
            <w:r w:rsidRPr="008D0255">
              <w:rPr>
                <w:rFonts w:hint="eastAsia"/>
                <w:sz w:val="21"/>
                <w:szCs w:val="21"/>
              </w:rPr>
              <w:br/>
              <w:t>4</w:t>
            </w:r>
            <w:r w:rsidRPr="008D0255">
              <w:rPr>
                <w:rFonts w:hint="eastAsia"/>
                <w:sz w:val="21"/>
                <w:szCs w:val="21"/>
              </w:rPr>
              <w:t>、赛位计算机接入网络；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lastRenderedPageBreak/>
              <w:t>5</w:t>
            </w:r>
            <w:r w:rsidRPr="008D0255">
              <w:rPr>
                <w:rFonts w:hint="eastAsia"/>
                <w:sz w:val="21"/>
                <w:szCs w:val="21"/>
              </w:rPr>
              <w:t>、网络摄像机接入网络支持</w:t>
            </w: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水晶头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RJ45</w:t>
            </w:r>
            <w:r w:rsidRPr="008D0255">
              <w:rPr>
                <w:rFonts w:hint="eastAsia"/>
                <w:sz w:val="21"/>
                <w:szCs w:val="21"/>
              </w:rPr>
              <w:t>水晶头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交换机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★</w:t>
            </w: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、单机固化</w:t>
            </w:r>
            <w:r w:rsidRPr="008D0255">
              <w:rPr>
                <w:rFonts w:hint="eastAsia"/>
                <w:sz w:val="21"/>
                <w:szCs w:val="21"/>
              </w:rPr>
              <w:t>10/100/1000M</w:t>
            </w:r>
            <w:r w:rsidRPr="008D0255">
              <w:rPr>
                <w:rFonts w:hint="eastAsia"/>
                <w:sz w:val="21"/>
                <w:szCs w:val="21"/>
              </w:rPr>
              <w:t>以太网端口≥</w:t>
            </w:r>
            <w:r w:rsidRPr="008D0255">
              <w:rPr>
                <w:rFonts w:hint="eastAsia"/>
                <w:sz w:val="21"/>
                <w:szCs w:val="21"/>
              </w:rPr>
              <w:t>48</w:t>
            </w:r>
            <w:r w:rsidRPr="008D0255">
              <w:rPr>
                <w:rFonts w:hint="eastAsia"/>
                <w:sz w:val="21"/>
                <w:szCs w:val="21"/>
              </w:rPr>
              <w:t>，非复用千兆光接口≥</w:t>
            </w:r>
            <w:r w:rsidRPr="008D0255">
              <w:rPr>
                <w:rFonts w:hint="eastAsia"/>
                <w:sz w:val="21"/>
                <w:szCs w:val="21"/>
              </w:rPr>
              <w:t>4</w:t>
            </w:r>
            <w:r w:rsidRPr="008D0255">
              <w:rPr>
                <w:rFonts w:hint="eastAsia"/>
                <w:sz w:val="21"/>
                <w:szCs w:val="21"/>
              </w:rPr>
              <w:t>个，最大可用千兆口≥</w:t>
            </w:r>
            <w:r w:rsidRPr="008D0255">
              <w:rPr>
                <w:rFonts w:hint="eastAsia"/>
                <w:sz w:val="21"/>
                <w:szCs w:val="21"/>
              </w:rPr>
              <w:t>52</w:t>
            </w:r>
            <w:r w:rsidRPr="008D0255">
              <w:rPr>
                <w:rFonts w:hint="eastAsia"/>
                <w:sz w:val="21"/>
                <w:szCs w:val="21"/>
              </w:rPr>
              <w:t>；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★</w:t>
            </w:r>
            <w:r w:rsidRPr="008D0255">
              <w:rPr>
                <w:rFonts w:hint="eastAsia"/>
                <w:sz w:val="21"/>
                <w:szCs w:val="21"/>
              </w:rPr>
              <w:t>2</w:t>
            </w:r>
            <w:r w:rsidRPr="008D0255">
              <w:rPr>
                <w:rFonts w:hint="eastAsia"/>
                <w:sz w:val="21"/>
                <w:szCs w:val="21"/>
              </w:rPr>
              <w:t>、交换容量≥</w:t>
            </w:r>
            <w:r w:rsidRPr="008D0255">
              <w:rPr>
                <w:rFonts w:hint="eastAsia"/>
                <w:sz w:val="21"/>
                <w:szCs w:val="21"/>
              </w:rPr>
              <w:t>255Gbps</w:t>
            </w:r>
            <w:r w:rsidRPr="008D0255">
              <w:rPr>
                <w:rFonts w:hint="eastAsia"/>
                <w:sz w:val="21"/>
                <w:szCs w:val="21"/>
              </w:rPr>
              <w:t>，包转发率≥</w:t>
            </w:r>
            <w:r w:rsidRPr="008D0255">
              <w:rPr>
                <w:rFonts w:hint="eastAsia"/>
                <w:sz w:val="21"/>
                <w:szCs w:val="21"/>
              </w:rPr>
              <w:t>154Mpps</w:t>
            </w:r>
            <w:r w:rsidRPr="008D0255">
              <w:rPr>
                <w:rFonts w:hint="eastAsia"/>
                <w:sz w:val="21"/>
                <w:szCs w:val="21"/>
              </w:rPr>
              <w:t>；</w:t>
            </w:r>
            <w:r w:rsidRPr="008D0255">
              <w:rPr>
                <w:rFonts w:hint="eastAsia"/>
                <w:sz w:val="21"/>
                <w:szCs w:val="21"/>
              </w:rPr>
              <w:br/>
              <w:t>3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MAC </w:t>
            </w:r>
            <w:r w:rsidRPr="008D0255">
              <w:rPr>
                <w:rFonts w:hint="eastAsia"/>
                <w:sz w:val="21"/>
                <w:szCs w:val="21"/>
              </w:rPr>
              <w:t>地址表≥</w:t>
            </w:r>
            <w:r w:rsidRPr="008D0255">
              <w:rPr>
                <w:rFonts w:hint="eastAsia"/>
                <w:sz w:val="21"/>
                <w:szCs w:val="21"/>
              </w:rPr>
              <w:t>16K</w:t>
            </w:r>
            <w:r w:rsidRPr="008D0255">
              <w:rPr>
                <w:rFonts w:hint="eastAsia"/>
                <w:sz w:val="21"/>
                <w:szCs w:val="21"/>
              </w:rPr>
              <w:t>；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★</w:t>
            </w:r>
            <w:r w:rsidRPr="008D0255">
              <w:rPr>
                <w:rFonts w:hint="eastAsia"/>
                <w:sz w:val="21"/>
                <w:szCs w:val="21"/>
              </w:rPr>
              <w:t>4</w:t>
            </w:r>
            <w:r w:rsidRPr="008D0255">
              <w:rPr>
                <w:rFonts w:hint="eastAsia"/>
                <w:sz w:val="21"/>
                <w:szCs w:val="21"/>
              </w:rPr>
              <w:t>、所投产品采用静音设计，要求无风扇，提供官网链接地址及官网截图证实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★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、所投产品接口要求符合</w:t>
            </w:r>
            <w:r w:rsidRPr="008D0255">
              <w:rPr>
                <w:rFonts w:hint="eastAsia"/>
                <w:sz w:val="21"/>
                <w:szCs w:val="21"/>
              </w:rPr>
              <w:t>8KV</w:t>
            </w:r>
            <w:r w:rsidRPr="008D0255">
              <w:rPr>
                <w:rFonts w:hint="eastAsia"/>
                <w:sz w:val="21"/>
                <w:szCs w:val="21"/>
              </w:rPr>
              <w:t>防雷，提供权威部门测试报告；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6</w:t>
            </w:r>
            <w:r w:rsidRPr="008D0255">
              <w:rPr>
                <w:rFonts w:hint="eastAsia"/>
                <w:sz w:val="21"/>
                <w:szCs w:val="21"/>
              </w:rPr>
              <w:t>、要求支持标准的以太网</w:t>
            </w:r>
            <w:r w:rsidRPr="008D0255">
              <w:rPr>
                <w:rFonts w:hint="eastAsia"/>
                <w:sz w:val="21"/>
                <w:szCs w:val="21"/>
              </w:rPr>
              <w:t>OAM</w:t>
            </w:r>
            <w:r w:rsidRPr="008D0255">
              <w:rPr>
                <w:rFonts w:hint="eastAsia"/>
                <w:sz w:val="21"/>
                <w:szCs w:val="21"/>
              </w:rPr>
              <w:t>功能，提供权威部门测试报告；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7</w:t>
            </w:r>
            <w:r w:rsidRPr="008D0255">
              <w:rPr>
                <w:rFonts w:hint="eastAsia"/>
                <w:sz w:val="21"/>
                <w:szCs w:val="21"/>
              </w:rPr>
              <w:t>、要求设备提供断电告警功能，提供权威部门测试报告；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8</w:t>
            </w:r>
            <w:r w:rsidRPr="008D0255">
              <w:rPr>
                <w:rFonts w:hint="eastAsia"/>
                <w:sz w:val="21"/>
                <w:szCs w:val="21"/>
              </w:rPr>
              <w:t>要求设备支持</w:t>
            </w:r>
            <w:r w:rsidRPr="008D0255">
              <w:rPr>
                <w:rFonts w:hint="eastAsia"/>
                <w:sz w:val="21"/>
                <w:szCs w:val="21"/>
              </w:rPr>
              <w:t>sflow</w:t>
            </w:r>
            <w:r w:rsidRPr="008D0255">
              <w:rPr>
                <w:rFonts w:hint="eastAsia"/>
                <w:sz w:val="21"/>
                <w:szCs w:val="21"/>
              </w:rPr>
              <w:t>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9</w:t>
            </w:r>
            <w:r w:rsidRPr="008D0255">
              <w:rPr>
                <w:rFonts w:hint="eastAsia"/>
                <w:sz w:val="21"/>
                <w:szCs w:val="21"/>
              </w:rPr>
              <w:t>、要求设备支持端口</w:t>
            </w:r>
            <w:r w:rsidRPr="008D0255">
              <w:rPr>
                <w:rFonts w:hint="eastAsia"/>
                <w:sz w:val="21"/>
                <w:szCs w:val="21"/>
              </w:rPr>
              <w:t>LED shutdown</w:t>
            </w:r>
            <w:r w:rsidRPr="008D0255">
              <w:rPr>
                <w:rFonts w:hint="eastAsia"/>
                <w:sz w:val="21"/>
                <w:szCs w:val="21"/>
              </w:rPr>
              <w:t>功能，提供权威部门测试报告；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10</w:t>
            </w:r>
            <w:r w:rsidRPr="008D0255">
              <w:rPr>
                <w:rFonts w:hint="eastAsia"/>
                <w:sz w:val="21"/>
                <w:szCs w:val="21"/>
              </w:rPr>
              <w:t>、要求设备支持能效以太网（</w:t>
            </w:r>
            <w:r w:rsidRPr="008D0255">
              <w:rPr>
                <w:rFonts w:hint="eastAsia"/>
                <w:sz w:val="21"/>
                <w:szCs w:val="21"/>
              </w:rPr>
              <w:t xml:space="preserve"> 802.3az </w:t>
            </w:r>
            <w:r w:rsidRPr="008D0255">
              <w:rPr>
                <w:rFonts w:hint="eastAsia"/>
                <w:sz w:val="21"/>
                <w:szCs w:val="21"/>
              </w:rPr>
              <w:t>），提供权威部门测试报告；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11</w:t>
            </w:r>
            <w:r w:rsidRPr="008D0255">
              <w:rPr>
                <w:rFonts w:hint="eastAsia"/>
                <w:sz w:val="21"/>
                <w:szCs w:val="21"/>
              </w:rPr>
              <w:t>、要求设备支持生成树快速收敛，要求广播收敛时间小于</w:t>
            </w:r>
            <w:r w:rsidRPr="008D0255">
              <w:rPr>
                <w:rFonts w:hint="eastAsia"/>
                <w:sz w:val="21"/>
                <w:szCs w:val="21"/>
              </w:rPr>
              <w:t>30ms</w:t>
            </w:r>
            <w:r w:rsidRPr="008D0255">
              <w:rPr>
                <w:rFonts w:hint="eastAsia"/>
                <w:sz w:val="21"/>
                <w:szCs w:val="21"/>
              </w:rPr>
              <w:t>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12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支持增强型多</w:t>
            </w:r>
            <w:r w:rsidRPr="008D0255">
              <w:rPr>
                <w:rFonts w:hint="eastAsia"/>
                <w:sz w:val="21"/>
                <w:szCs w:val="21"/>
              </w:rPr>
              <w:t>VLAN</w:t>
            </w:r>
            <w:r w:rsidRPr="008D0255">
              <w:rPr>
                <w:rFonts w:hint="eastAsia"/>
                <w:sz w:val="21"/>
                <w:szCs w:val="21"/>
              </w:rPr>
              <w:t>子网流量工程</w:t>
            </w:r>
            <w:r w:rsidRPr="008D0255">
              <w:rPr>
                <w:rFonts w:hint="eastAsia"/>
                <w:sz w:val="21"/>
                <w:szCs w:val="21"/>
              </w:rPr>
              <w:t>,</w:t>
            </w:r>
            <w:r w:rsidRPr="008D0255">
              <w:rPr>
                <w:rFonts w:hint="eastAsia"/>
                <w:sz w:val="21"/>
                <w:szCs w:val="21"/>
              </w:rPr>
              <w:t>实现非环网条件下的快速收敛，提供权威部门测试报告；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13</w:t>
            </w:r>
            <w:r w:rsidRPr="008D0255">
              <w:rPr>
                <w:rFonts w:hint="eastAsia"/>
                <w:sz w:val="21"/>
                <w:szCs w:val="21"/>
              </w:rPr>
              <w:t>、要求支持</w:t>
            </w:r>
            <w:r w:rsidRPr="008D0255">
              <w:rPr>
                <w:rFonts w:hint="eastAsia"/>
                <w:sz w:val="21"/>
                <w:szCs w:val="21"/>
              </w:rPr>
              <w:t>ARP</w:t>
            </w:r>
            <w:r w:rsidRPr="008D0255">
              <w:rPr>
                <w:rFonts w:hint="eastAsia"/>
                <w:sz w:val="21"/>
                <w:szCs w:val="21"/>
              </w:rPr>
              <w:t>自动防御特性，提供权威部门测试报告；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14</w:t>
            </w:r>
            <w:r w:rsidRPr="008D0255">
              <w:rPr>
                <w:rFonts w:hint="eastAsia"/>
                <w:sz w:val="21"/>
                <w:szCs w:val="21"/>
              </w:rPr>
              <w:t>、要求支持动态</w:t>
            </w:r>
            <w:r w:rsidRPr="008D0255">
              <w:rPr>
                <w:rFonts w:hint="eastAsia"/>
                <w:sz w:val="21"/>
                <w:szCs w:val="21"/>
              </w:rPr>
              <w:t>ARP</w:t>
            </w:r>
            <w:r w:rsidRPr="008D0255">
              <w:rPr>
                <w:rFonts w:hint="eastAsia"/>
                <w:sz w:val="21"/>
                <w:szCs w:val="21"/>
              </w:rPr>
              <w:t>检测功能，提供权威部门测试报告；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15</w:t>
            </w:r>
            <w:r w:rsidRPr="008D0255">
              <w:rPr>
                <w:rFonts w:hint="eastAsia"/>
                <w:sz w:val="21"/>
                <w:szCs w:val="21"/>
              </w:rPr>
              <w:t>、要求支持防</w:t>
            </w:r>
            <w:r w:rsidRPr="008D0255">
              <w:rPr>
                <w:rFonts w:hint="eastAsia"/>
                <w:sz w:val="21"/>
                <w:szCs w:val="21"/>
              </w:rPr>
              <w:t>Dos</w:t>
            </w:r>
            <w:r w:rsidRPr="008D0255">
              <w:rPr>
                <w:rFonts w:hint="eastAsia"/>
                <w:sz w:val="21"/>
                <w:szCs w:val="21"/>
              </w:rPr>
              <w:t>攻击、</w:t>
            </w:r>
            <w:r w:rsidRPr="008D0255">
              <w:rPr>
                <w:rFonts w:hint="eastAsia"/>
                <w:sz w:val="21"/>
                <w:szCs w:val="21"/>
              </w:rPr>
              <w:t>CPU</w:t>
            </w:r>
            <w:r w:rsidRPr="008D0255">
              <w:rPr>
                <w:rFonts w:hint="eastAsia"/>
                <w:sz w:val="21"/>
                <w:szCs w:val="21"/>
              </w:rPr>
              <w:t>安全防护，提供权威部门测试报告；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16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要求支持</w:t>
            </w:r>
            <w:r w:rsidRPr="008D0255">
              <w:rPr>
                <w:rFonts w:hint="eastAsia"/>
                <w:sz w:val="21"/>
                <w:szCs w:val="21"/>
              </w:rPr>
              <w:t>DHCP Snooping per vlan</w:t>
            </w:r>
            <w:r w:rsidRPr="008D0255">
              <w:rPr>
                <w:rFonts w:hint="eastAsia"/>
                <w:sz w:val="21"/>
                <w:szCs w:val="21"/>
              </w:rPr>
              <w:t>等安全特性，提供权威部门测试报告；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17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要求设备支持</w:t>
            </w:r>
            <w:r w:rsidRPr="008D0255">
              <w:rPr>
                <w:rFonts w:hint="eastAsia"/>
                <w:sz w:val="21"/>
                <w:szCs w:val="21"/>
              </w:rPr>
              <w:t>IPV6 SAVI</w:t>
            </w:r>
            <w:r w:rsidRPr="008D0255">
              <w:rPr>
                <w:rFonts w:hint="eastAsia"/>
                <w:sz w:val="21"/>
                <w:szCs w:val="21"/>
              </w:rPr>
              <w:t>特性，提供权威部门测试报告；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18</w:t>
            </w:r>
            <w:r w:rsidRPr="008D0255">
              <w:rPr>
                <w:rFonts w:hint="eastAsia"/>
                <w:sz w:val="21"/>
                <w:szCs w:val="21"/>
              </w:rPr>
              <w:t>、要求设备支持</w:t>
            </w:r>
            <w:r w:rsidRPr="008D0255">
              <w:rPr>
                <w:rFonts w:hint="eastAsia"/>
                <w:sz w:val="21"/>
                <w:szCs w:val="21"/>
              </w:rPr>
              <w:t>IPV6 DHCP Server</w:t>
            </w:r>
            <w:r w:rsidRPr="008D0255">
              <w:rPr>
                <w:rFonts w:hint="eastAsia"/>
                <w:sz w:val="21"/>
                <w:szCs w:val="21"/>
              </w:rPr>
              <w:t>特性，提供权威部门测试报告；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19</w:t>
            </w:r>
            <w:r w:rsidRPr="008D0255">
              <w:rPr>
                <w:rFonts w:hint="eastAsia"/>
                <w:sz w:val="21"/>
                <w:szCs w:val="21"/>
              </w:rPr>
              <w:t>、要求设备支持灵活</w:t>
            </w:r>
            <w:r w:rsidRPr="008D0255">
              <w:rPr>
                <w:rFonts w:hint="eastAsia"/>
                <w:sz w:val="21"/>
                <w:szCs w:val="21"/>
              </w:rPr>
              <w:t>QINQ\</w:t>
            </w:r>
            <w:r w:rsidRPr="008D0255">
              <w:rPr>
                <w:rFonts w:hint="eastAsia"/>
                <w:sz w:val="21"/>
                <w:szCs w:val="21"/>
              </w:rPr>
              <w:t>选择性</w:t>
            </w:r>
            <w:r w:rsidRPr="008D0255">
              <w:rPr>
                <w:rFonts w:hint="eastAsia"/>
                <w:sz w:val="21"/>
                <w:szCs w:val="21"/>
              </w:rPr>
              <w:t>QINQ</w:t>
            </w:r>
            <w:r w:rsidRPr="008D0255">
              <w:rPr>
                <w:rFonts w:hint="eastAsia"/>
                <w:sz w:val="21"/>
                <w:szCs w:val="21"/>
              </w:rPr>
              <w:t>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20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要求交换机支持多种认证方式：</w:t>
            </w:r>
            <w:r w:rsidRPr="008D0255">
              <w:rPr>
                <w:rFonts w:hint="eastAsia"/>
                <w:sz w:val="21"/>
                <w:szCs w:val="21"/>
              </w:rPr>
              <w:t>802.1X</w:t>
            </w:r>
            <w:r w:rsidRPr="008D0255">
              <w:rPr>
                <w:rFonts w:hint="eastAsia"/>
                <w:sz w:val="21"/>
                <w:szCs w:val="21"/>
              </w:rPr>
              <w:lastRenderedPageBreak/>
              <w:t>认证和</w:t>
            </w:r>
            <w:r w:rsidRPr="008D0255">
              <w:rPr>
                <w:rFonts w:hint="eastAsia"/>
                <w:sz w:val="21"/>
                <w:szCs w:val="21"/>
              </w:rPr>
              <w:t>WebPortal</w:t>
            </w:r>
            <w:r w:rsidRPr="008D0255">
              <w:rPr>
                <w:rFonts w:hint="eastAsia"/>
                <w:sz w:val="21"/>
                <w:szCs w:val="21"/>
              </w:rPr>
              <w:t>认证，提供权威部门测试报告；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21</w:t>
            </w:r>
            <w:r w:rsidRPr="008D0255">
              <w:rPr>
                <w:rFonts w:hint="eastAsia"/>
                <w:sz w:val="21"/>
                <w:szCs w:val="21"/>
              </w:rPr>
              <w:t>、要求支持信源受控组播、目的受控组播、策略组播等</w:t>
            </w:r>
            <w:r w:rsidRPr="008D0255">
              <w:rPr>
                <w:rFonts w:hint="eastAsia"/>
                <w:sz w:val="21"/>
                <w:szCs w:val="21"/>
              </w:rPr>
              <w:t>IPv4/IPv6</w:t>
            </w:r>
            <w:r w:rsidRPr="008D0255">
              <w:rPr>
                <w:rFonts w:hint="eastAsia"/>
                <w:sz w:val="21"/>
                <w:szCs w:val="21"/>
              </w:rPr>
              <w:t>受控组播功能，提供权威部门测试报告；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22</w:t>
            </w:r>
            <w:r w:rsidRPr="008D0255">
              <w:rPr>
                <w:rFonts w:hint="eastAsia"/>
                <w:sz w:val="21"/>
                <w:szCs w:val="21"/>
              </w:rPr>
              <w:t>、支持专业级</w:t>
            </w:r>
            <w:r w:rsidRPr="008D0255">
              <w:rPr>
                <w:rFonts w:hint="eastAsia"/>
                <w:sz w:val="21"/>
                <w:szCs w:val="21"/>
              </w:rPr>
              <w:t>IPV4/IPV6 ACL</w:t>
            </w:r>
            <w:r w:rsidRPr="008D0255">
              <w:rPr>
                <w:rFonts w:hint="eastAsia"/>
                <w:sz w:val="21"/>
                <w:szCs w:val="21"/>
              </w:rPr>
              <w:t>功能：</w:t>
            </w:r>
            <w:r w:rsidRPr="008D0255">
              <w:rPr>
                <w:rFonts w:hint="eastAsia"/>
                <w:sz w:val="21"/>
                <w:szCs w:val="21"/>
              </w:rPr>
              <w:t>IPv4 Vlan ACL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>IPv6 Vlan ACL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>IPv6 Port-Range ACL</w:t>
            </w:r>
            <w:r w:rsidRPr="008D0255">
              <w:rPr>
                <w:rFonts w:hint="eastAsia"/>
                <w:sz w:val="21"/>
                <w:szCs w:val="21"/>
              </w:rPr>
              <w:t>，提供权威部门测试报告；</w:t>
            </w:r>
            <w:r w:rsidRPr="008D0255">
              <w:rPr>
                <w:rFonts w:hint="eastAsia"/>
                <w:sz w:val="21"/>
                <w:szCs w:val="21"/>
              </w:rPr>
              <w:br/>
              <w:t>23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支持独立</w:t>
            </w:r>
            <w:r w:rsidRPr="008D0255">
              <w:rPr>
                <w:rFonts w:hint="eastAsia"/>
                <w:sz w:val="21"/>
                <w:szCs w:val="21"/>
              </w:rPr>
              <w:t>VLAN</w:t>
            </w:r>
            <w:r w:rsidRPr="008D0255">
              <w:rPr>
                <w:rFonts w:hint="eastAsia"/>
                <w:sz w:val="21"/>
                <w:szCs w:val="21"/>
              </w:rPr>
              <w:t>组播功能，非全局组播，满足客户应用要求，中标后保留测试权利；</w:t>
            </w:r>
            <w:r w:rsidRPr="008D0255">
              <w:rPr>
                <w:rFonts w:hint="eastAsia"/>
                <w:sz w:val="21"/>
                <w:szCs w:val="21"/>
              </w:rPr>
              <w:br/>
              <w:t>24</w:t>
            </w:r>
            <w:r w:rsidRPr="008D0255">
              <w:rPr>
                <w:rFonts w:hint="eastAsia"/>
                <w:sz w:val="21"/>
                <w:szCs w:val="21"/>
              </w:rPr>
              <w:t>、投标产品通过新技术新产品认证，并出具证明材料；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现场施工及辅材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55" w:rsidRPr="008D0255" w:rsidRDefault="008D0255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现场布线、水晶头、卡线钳等，及相关人员施工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E8721C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显示与监控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监控交换机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、满足赛场内备用、隔离赛位以及监控设备使用</w:t>
            </w:r>
            <w:r w:rsidRPr="008D0255">
              <w:rPr>
                <w:rFonts w:hint="eastAsia"/>
                <w:sz w:val="21"/>
                <w:szCs w:val="21"/>
              </w:rPr>
              <w:br/>
              <w:t>2</w:t>
            </w:r>
            <w:r w:rsidRPr="008D0255">
              <w:rPr>
                <w:rFonts w:hint="eastAsia"/>
                <w:sz w:val="21"/>
                <w:szCs w:val="21"/>
              </w:rPr>
              <w:t>、</w:t>
            </w:r>
            <w:r w:rsidRPr="008D0255">
              <w:rPr>
                <w:rFonts w:hint="eastAsia"/>
                <w:sz w:val="21"/>
                <w:szCs w:val="21"/>
              </w:rPr>
              <w:t>48</w:t>
            </w:r>
            <w:r w:rsidRPr="008D0255">
              <w:rPr>
                <w:rFonts w:hint="eastAsia"/>
                <w:sz w:val="21"/>
                <w:szCs w:val="21"/>
              </w:rPr>
              <w:t>口，总</w:t>
            </w: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供电不小于</w:t>
            </w:r>
            <w:r w:rsidRPr="008D0255">
              <w:rPr>
                <w:rFonts w:hint="eastAsia"/>
                <w:sz w:val="21"/>
                <w:szCs w:val="21"/>
              </w:rPr>
              <w:t>190w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场地监控摄像头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支持</w:t>
            </w:r>
            <w:r w:rsidRPr="008D0255">
              <w:rPr>
                <w:rFonts w:hint="eastAsia"/>
                <w:sz w:val="21"/>
                <w:szCs w:val="21"/>
              </w:rPr>
              <w:t>POE</w:t>
            </w:r>
            <w:r w:rsidRPr="008D0255">
              <w:rPr>
                <w:rFonts w:hint="eastAsia"/>
                <w:sz w:val="21"/>
                <w:szCs w:val="21"/>
              </w:rPr>
              <w:t>供电，</w:t>
            </w:r>
            <w:r w:rsidRPr="008D0255">
              <w:rPr>
                <w:rFonts w:hint="eastAsia"/>
                <w:sz w:val="21"/>
                <w:szCs w:val="21"/>
              </w:rPr>
              <w:t>2.8mm--4mm</w:t>
            </w:r>
            <w:r w:rsidRPr="008D0255">
              <w:rPr>
                <w:rFonts w:hint="eastAsia"/>
                <w:sz w:val="21"/>
                <w:szCs w:val="21"/>
              </w:rPr>
              <w:t>，可旋转</w:t>
            </w:r>
            <w:r w:rsidRPr="008D0255">
              <w:rPr>
                <w:rFonts w:hint="eastAsia"/>
                <w:sz w:val="21"/>
                <w:szCs w:val="21"/>
              </w:rPr>
              <w:br/>
              <w:t>1080P</w:t>
            </w:r>
            <w:r w:rsidRPr="008D0255">
              <w:rPr>
                <w:rFonts w:hint="eastAsia"/>
                <w:sz w:val="21"/>
                <w:szCs w:val="21"/>
              </w:rPr>
              <w:br/>
              <w:t>1</w:t>
            </w:r>
            <w:r w:rsidRPr="008D0255">
              <w:rPr>
                <w:rFonts w:hint="eastAsia"/>
                <w:sz w:val="21"/>
                <w:szCs w:val="21"/>
              </w:rPr>
              <w:t>、能看到各工位</w:t>
            </w:r>
            <w:r w:rsidRPr="008D0255">
              <w:rPr>
                <w:rFonts w:hint="eastAsia"/>
                <w:sz w:val="21"/>
                <w:szCs w:val="21"/>
              </w:rPr>
              <w:br/>
              <w:t>2.2.8mm--4mm</w:t>
            </w:r>
            <w:r w:rsidRPr="008D0255">
              <w:rPr>
                <w:rFonts w:hint="eastAsia"/>
                <w:sz w:val="21"/>
                <w:szCs w:val="21"/>
              </w:rPr>
              <w:t>大场景监控，用于直播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赛位记录摄像头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、分辨率：</w:t>
            </w:r>
            <w:r w:rsidRPr="008D0255">
              <w:rPr>
                <w:rFonts w:hint="eastAsia"/>
                <w:sz w:val="21"/>
                <w:szCs w:val="21"/>
              </w:rPr>
              <w:t>1080</w:t>
            </w:r>
            <w:r w:rsidRPr="008D0255">
              <w:rPr>
                <w:rFonts w:hint="eastAsia"/>
                <w:sz w:val="21"/>
                <w:szCs w:val="21"/>
              </w:rPr>
              <w:t>标清</w:t>
            </w:r>
            <w:r w:rsidRPr="008D0255">
              <w:rPr>
                <w:rFonts w:hint="eastAsia"/>
                <w:sz w:val="21"/>
                <w:szCs w:val="21"/>
              </w:rPr>
              <w:br/>
              <w:t>2</w:t>
            </w:r>
            <w:r w:rsidRPr="008D0255">
              <w:rPr>
                <w:rFonts w:hint="eastAsia"/>
                <w:sz w:val="21"/>
                <w:szCs w:val="21"/>
              </w:rPr>
              <w:t>、存储量：满足</w:t>
            </w:r>
            <w:r w:rsidRPr="008D0255">
              <w:rPr>
                <w:rFonts w:hint="eastAsia"/>
                <w:sz w:val="21"/>
                <w:szCs w:val="21"/>
              </w:rPr>
              <w:t>48</w:t>
            </w:r>
            <w:r w:rsidRPr="008D0255">
              <w:rPr>
                <w:rFonts w:hint="eastAsia"/>
                <w:sz w:val="21"/>
                <w:szCs w:val="21"/>
              </w:rPr>
              <w:t>小时</w:t>
            </w:r>
            <w:r w:rsidRPr="008D0255">
              <w:rPr>
                <w:rFonts w:hint="eastAsia"/>
                <w:sz w:val="21"/>
                <w:szCs w:val="21"/>
              </w:rPr>
              <w:br/>
              <w:t>3</w:t>
            </w:r>
            <w:r w:rsidRPr="008D0255">
              <w:rPr>
                <w:rFonts w:hint="eastAsia"/>
                <w:sz w:val="21"/>
                <w:szCs w:val="21"/>
              </w:rPr>
              <w:t>、变倍变焦：数字变焦</w:t>
            </w:r>
            <w:r w:rsidRPr="008D0255">
              <w:rPr>
                <w:rFonts w:hint="eastAsia"/>
                <w:sz w:val="21"/>
                <w:szCs w:val="21"/>
              </w:rPr>
              <w:br/>
              <w:t>4</w:t>
            </w:r>
            <w:r w:rsidRPr="008D0255">
              <w:rPr>
                <w:rFonts w:hint="eastAsia"/>
                <w:sz w:val="21"/>
                <w:szCs w:val="21"/>
              </w:rPr>
              <w:t>、像素：≥</w:t>
            </w:r>
            <w:r w:rsidRPr="008D0255">
              <w:rPr>
                <w:rFonts w:hint="eastAsia"/>
                <w:sz w:val="21"/>
                <w:szCs w:val="21"/>
              </w:rPr>
              <w:t>300</w:t>
            </w:r>
            <w:r w:rsidRPr="008D0255">
              <w:rPr>
                <w:rFonts w:hint="eastAsia"/>
                <w:sz w:val="21"/>
                <w:szCs w:val="21"/>
              </w:rPr>
              <w:t>万</w:t>
            </w:r>
            <w:r w:rsidRPr="008D0255">
              <w:rPr>
                <w:rFonts w:hint="eastAsia"/>
                <w:sz w:val="21"/>
                <w:szCs w:val="21"/>
              </w:rPr>
              <w:br/>
              <w:t>5</w:t>
            </w:r>
            <w:r w:rsidRPr="008D0255">
              <w:rPr>
                <w:rFonts w:hint="eastAsia"/>
                <w:sz w:val="21"/>
                <w:szCs w:val="21"/>
              </w:rPr>
              <w:t>、适用面积：</w:t>
            </w:r>
            <w:r w:rsidRPr="008D0255">
              <w:rPr>
                <w:rFonts w:hint="eastAsia"/>
                <w:sz w:val="21"/>
                <w:szCs w:val="21"/>
              </w:rPr>
              <w:t>81-200</w:t>
            </w:r>
            <w:r w:rsidRPr="008D0255">
              <w:rPr>
                <w:rFonts w:ascii="Batang" w:eastAsia="Batang" w:hAnsi="Batang" w:cs="Batang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E8721C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摄像头支架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1C" w:rsidRPr="008D0255" w:rsidRDefault="00E8721C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提供与现场隔断配合使用的摄像头支架，支撑摄像头设备，并支持多角度调节，确保灵活度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1C" w:rsidRPr="008D0255" w:rsidRDefault="00E8721C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1C" w:rsidRPr="008D0255" w:rsidRDefault="00E8721C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环境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隔板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44" w:rsidRPr="008D0255" w:rsidRDefault="00053C44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赛位格挡板</w:t>
            </w:r>
            <w:r w:rsidRPr="008D0255">
              <w:rPr>
                <w:rFonts w:hint="eastAsia"/>
                <w:sz w:val="21"/>
                <w:szCs w:val="21"/>
              </w:rPr>
              <w:br/>
            </w:r>
            <w:r w:rsidRPr="008D0255">
              <w:rPr>
                <w:rFonts w:hint="eastAsia"/>
                <w:sz w:val="21"/>
                <w:szCs w:val="21"/>
              </w:rPr>
              <w:t>根据现场情况，提供高度</w:t>
            </w:r>
            <w:r w:rsidRPr="008D0255">
              <w:rPr>
                <w:rFonts w:hint="eastAsia"/>
                <w:sz w:val="21"/>
                <w:szCs w:val="21"/>
              </w:rPr>
              <w:t>1.2</w:t>
            </w:r>
            <w:r w:rsidRPr="008D0255">
              <w:rPr>
                <w:rFonts w:hint="eastAsia"/>
                <w:sz w:val="21"/>
                <w:szCs w:val="21"/>
              </w:rPr>
              <w:t>米</w:t>
            </w:r>
            <w:r w:rsidRPr="008D0255">
              <w:rPr>
                <w:rFonts w:hint="eastAsia"/>
                <w:sz w:val="21"/>
                <w:szCs w:val="21"/>
              </w:rPr>
              <w:t>--1.5</w:t>
            </w:r>
            <w:r w:rsidRPr="008D0255">
              <w:rPr>
                <w:rFonts w:hint="eastAsia"/>
                <w:sz w:val="21"/>
                <w:szCs w:val="21"/>
              </w:rPr>
              <w:t>米挡板。保证美观及安全稳固（可租用）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加厚型过线槽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场地内明线遮挡防护，宽度不小于</w:t>
            </w:r>
            <w:r w:rsidRPr="008D0255">
              <w:rPr>
                <w:rFonts w:hint="eastAsia"/>
                <w:sz w:val="21"/>
                <w:szCs w:val="21"/>
              </w:rPr>
              <w:t>50mm</w:t>
            </w:r>
            <w:r w:rsidRPr="008D0255">
              <w:rPr>
                <w:rFonts w:hint="eastAsia"/>
                <w:sz w:val="21"/>
                <w:szCs w:val="21"/>
              </w:rPr>
              <w:t>，高度不高于</w:t>
            </w:r>
            <w:r w:rsidRPr="008D0255">
              <w:rPr>
                <w:rFonts w:hint="eastAsia"/>
                <w:sz w:val="21"/>
                <w:szCs w:val="21"/>
              </w:rPr>
              <w:t>15mm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赛位标记线胶带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44" w:rsidRPr="008D0255" w:rsidRDefault="00053C44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黄黑标记线，</w:t>
            </w:r>
            <w:r w:rsidRPr="008D0255">
              <w:rPr>
                <w:rFonts w:hint="eastAsia"/>
                <w:sz w:val="21"/>
                <w:szCs w:val="21"/>
              </w:rPr>
              <w:t>100mm</w:t>
            </w:r>
            <w:r w:rsidRPr="008D0255">
              <w:rPr>
                <w:rFonts w:hint="eastAsia"/>
                <w:sz w:val="21"/>
                <w:szCs w:val="21"/>
              </w:rPr>
              <w:t>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灭火器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44" w:rsidRPr="008D0255" w:rsidRDefault="00053C44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3kg </w:t>
            </w:r>
            <w:r w:rsidRPr="008D0255">
              <w:rPr>
                <w:rFonts w:hint="eastAsia"/>
                <w:sz w:val="21"/>
                <w:szCs w:val="21"/>
              </w:rPr>
              <w:t>手提式二氧化碳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卫生设备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44" w:rsidRPr="008D0255" w:rsidRDefault="00053C44" w:rsidP="008D0255">
            <w:pPr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垃圾桶与扫把簸箕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主题喷绘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6*4</w:t>
            </w:r>
            <w:r w:rsidRPr="008D0255">
              <w:rPr>
                <w:rFonts w:hint="eastAsia"/>
                <w:sz w:val="21"/>
                <w:szCs w:val="21"/>
              </w:rPr>
              <w:t>米，租用铁架，字体统一、大字渐变、</w:t>
            </w:r>
            <w:r w:rsidRPr="008D0255">
              <w:rPr>
                <w:rFonts w:hint="eastAsia"/>
                <w:sz w:val="21"/>
                <w:szCs w:val="21"/>
              </w:rPr>
              <w:t xml:space="preserve"> </w:t>
            </w:r>
            <w:r w:rsidRPr="008D0255">
              <w:rPr>
                <w:rFonts w:hint="eastAsia"/>
                <w:sz w:val="21"/>
                <w:szCs w:val="21"/>
              </w:rPr>
              <w:t>时间地点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展架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0.8*1.8</w:t>
            </w:r>
            <w:r w:rsidRPr="008D0255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矿泉水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24</w:t>
            </w:r>
            <w:r w:rsidRPr="008D0255">
              <w:rPr>
                <w:rFonts w:hint="eastAsia"/>
                <w:sz w:val="21"/>
                <w:szCs w:val="21"/>
              </w:rPr>
              <w:t>瓶一箱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专家裁判类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裁判专家接待费用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裁判专家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日常用餐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2</w:t>
            </w:r>
            <w:r w:rsidRPr="008D0255">
              <w:rPr>
                <w:rFonts w:hint="eastAsia"/>
                <w:sz w:val="21"/>
                <w:szCs w:val="21"/>
              </w:rPr>
              <w:t>天午餐</w:t>
            </w:r>
            <w:r w:rsidRPr="008D0255">
              <w:rPr>
                <w:rFonts w:hint="eastAsia"/>
                <w:sz w:val="21"/>
                <w:szCs w:val="21"/>
              </w:rPr>
              <w:t>+</w:t>
            </w:r>
            <w:r w:rsidRPr="008D0255">
              <w:rPr>
                <w:rFonts w:hint="eastAsia"/>
                <w:sz w:val="21"/>
                <w:szCs w:val="21"/>
              </w:rPr>
              <w:t>晚餐，酒店用餐、比赛期间工作餐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劳务费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裁判专家</w:t>
            </w:r>
            <w:r w:rsidRPr="008D0255">
              <w:rPr>
                <w:rFonts w:hint="eastAsia"/>
                <w:sz w:val="21"/>
                <w:szCs w:val="21"/>
              </w:rPr>
              <w:t>5</w:t>
            </w:r>
            <w:r w:rsidRPr="008D0255">
              <w:rPr>
                <w:rFonts w:hint="eastAsia"/>
                <w:sz w:val="21"/>
                <w:szCs w:val="21"/>
              </w:rPr>
              <w:t>人，</w:t>
            </w:r>
            <w:r w:rsidRPr="008D0255">
              <w:rPr>
                <w:rFonts w:hint="eastAsia"/>
                <w:sz w:val="21"/>
                <w:szCs w:val="21"/>
              </w:rPr>
              <w:t>2</w:t>
            </w:r>
            <w:r w:rsidRPr="008D0255"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用车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裁判专家接待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参赛选手类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用餐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比赛日午餐</w:t>
            </w: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次盒饭，选手</w:t>
            </w:r>
            <w:r w:rsidRPr="008D0255">
              <w:rPr>
                <w:rFonts w:hint="eastAsia"/>
                <w:sz w:val="21"/>
                <w:szCs w:val="21"/>
              </w:rPr>
              <w:t>+</w:t>
            </w:r>
            <w:r w:rsidRPr="008D0255">
              <w:rPr>
                <w:rFonts w:hint="eastAsia"/>
                <w:sz w:val="21"/>
                <w:szCs w:val="21"/>
              </w:rPr>
              <w:t>领队和指导老师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053C44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用车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  <w:r w:rsidRPr="008D0255">
              <w:rPr>
                <w:rFonts w:hint="eastAsia"/>
                <w:sz w:val="21"/>
                <w:szCs w:val="21"/>
              </w:rPr>
              <w:t>天，</w:t>
            </w:r>
            <w:r w:rsidRPr="008D0255">
              <w:rPr>
                <w:rFonts w:hint="eastAsia"/>
                <w:sz w:val="21"/>
                <w:szCs w:val="21"/>
              </w:rPr>
              <w:t>2</w:t>
            </w:r>
            <w:r w:rsidRPr="008D0255">
              <w:rPr>
                <w:rFonts w:hint="eastAsia"/>
                <w:sz w:val="21"/>
                <w:szCs w:val="21"/>
              </w:rPr>
              <w:t>辆</w:t>
            </w:r>
            <w:r w:rsidRPr="008D0255">
              <w:rPr>
                <w:rFonts w:hint="eastAsia"/>
                <w:sz w:val="21"/>
                <w:szCs w:val="21"/>
              </w:rPr>
              <w:t>50</w:t>
            </w:r>
            <w:r w:rsidRPr="008D0255">
              <w:rPr>
                <w:rFonts w:hint="eastAsia"/>
                <w:sz w:val="21"/>
                <w:szCs w:val="21"/>
              </w:rPr>
              <w:t>座大巴车，酒店、赛场的摆渡大巴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44" w:rsidRPr="008D0255" w:rsidRDefault="00053C44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44" w:rsidRPr="008D0255" w:rsidRDefault="00053C44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8D0255" w:rsidRPr="008D0255" w:rsidTr="001474AD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工作人员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用餐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left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技术、工作人员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55" w:rsidRPr="008D0255" w:rsidRDefault="008D0255" w:rsidP="008D0255">
            <w:pPr>
              <w:jc w:val="center"/>
              <w:rPr>
                <w:sz w:val="21"/>
                <w:szCs w:val="21"/>
              </w:rPr>
            </w:pPr>
            <w:r w:rsidRPr="008D0255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55" w:rsidRPr="008D0255" w:rsidRDefault="008D0255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1474AD" w:rsidRPr="008D0255" w:rsidTr="001474AD">
        <w:trPr>
          <w:trHeight w:val="40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AD" w:rsidRPr="008D0255" w:rsidRDefault="001474AD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合  计：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AD" w:rsidRPr="008D0255" w:rsidRDefault="001474AD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AD" w:rsidRPr="008D0255" w:rsidRDefault="001474AD" w:rsidP="008D025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053C44" w:rsidRPr="008D0255" w:rsidTr="001474AD">
        <w:trPr>
          <w:trHeight w:val="408"/>
          <w:jc w:val="center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3C44" w:rsidRPr="008D0255" w:rsidRDefault="00053C44" w:rsidP="008D0255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实际报价总额（大写）人民币                              （小写）</w:t>
            </w:r>
          </w:p>
        </w:tc>
      </w:tr>
      <w:tr w:rsidR="00053C44" w:rsidRPr="008D0255" w:rsidTr="001474AD">
        <w:trPr>
          <w:trHeight w:val="2348"/>
          <w:jc w:val="center"/>
        </w:trPr>
        <w:tc>
          <w:tcPr>
            <w:tcW w:w="1034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53C44" w:rsidRPr="008D0255" w:rsidRDefault="00053C44" w:rsidP="008D025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  <w:p w:rsidR="00053C44" w:rsidRPr="008D0255" w:rsidRDefault="00053C44" w:rsidP="008D025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3.成交供应商须按采购人的要求供货，否则采购人有权拒收。</w:t>
            </w:r>
            <w:bookmarkStart w:id="0" w:name="_GoBack"/>
            <w:bookmarkEnd w:id="0"/>
          </w:p>
          <w:p w:rsidR="00053C44" w:rsidRPr="008D0255" w:rsidRDefault="00053C44" w:rsidP="008D025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4.交货地点：</w:t>
            </w:r>
            <w:r w:rsidR="009B474C">
              <w:rPr>
                <w:rFonts w:ascii="仿宋_GB2312" w:hAnsi="宋体" w:cs="宋体" w:hint="eastAsia"/>
                <w:kern w:val="0"/>
                <w:sz w:val="21"/>
                <w:szCs w:val="21"/>
              </w:rPr>
              <w:t>广西工商技师学院</w:t>
            </w:r>
          </w:p>
          <w:p w:rsidR="00053C44" w:rsidRPr="008D0255" w:rsidRDefault="00053C44" w:rsidP="008D025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5.交货日期：</w:t>
            </w:r>
            <w:r w:rsidR="009B474C">
              <w:rPr>
                <w:rFonts w:ascii="仿宋_GB2312" w:hAnsi="宋体" w:cs="宋体" w:hint="eastAsia"/>
                <w:kern w:val="0"/>
                <w:sz w:val="21"/>
                <w:szCs w:val="21"/>
              </w:rPr>
              <w:t>中标</w:t>
            </w:r>
            <w:r w:rsidR="009B474C">
              <w:rPr>
                <w:rFonts w:ascii="仿宋_GB2312" w:hAnsi="宋体" w:cs="宋体"/>
                <w:kern w:val="0"/>
                <w:sz w:val="21"/>
                <w:szCs w:val="21"/>
              </w:rPr>
              <w:t>公</w:t>
            </w:r>
            <w:r w:rsidR="009B474C">
              <w:rPr>
                <w:rFonts w:ascii="仿宋_GB2312" w:hAnsi="宋体" w:cs="宋体" w:hint="eastAsia"/>
                <w:kern w:val="0"/>
                <w:sz w:val="21"/>
                <w:szCs w:val="21"/>
              </w:rPr>
              <w:t>示</w:t>
            </w:r>
            <w:r w:rsidR="009B474C">
              <w:rPr>
                <w:rFonts w:ascii="仿宋_GB2312" w:hAnsi="宋体" w:cs="宋体"/>
                <w:kern w:val="0"/>
                <w:sz w:val="21"/>
                <w:szCs w:val="21"/>
              </w:rPr>
              <w:t>结束后</w:t>
            </w:r>
          </w:p>
          <w:p w:rsidR="00053C44" w:rsidRPr="008D0255" w:rsidRDefault="00053C44" w:rsidP="008D0255">
            <w:pPr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6.</w:t>
            </w:r>
            <w:r w:rsidR="00AC71B9">
              <w:rPr>
                <w:rFonts w:ascii="仿宋_GB2312" w:hAnsi="宋体" w:cs="宋体" w:hint="eastAsia"/>
                <w:kern w:val="0"/>
                <w:sz w:val="21"/>
                <w:szCs w:val="21"/>
              </w:rPr>
              <w:t>报价相同时，由采购小组对比质量</w:t>
            </w:r>
            <w:r w:rsidRPr="008D0255">
              <w:rPr>
                <w:rFonts w:ascii="仿宋_GB2312" w:hAnsi="宋体" w:cs="宋体" w:hint="eastAsia"/>
                <w:kern w:val="0"/>
                <w:sz w:val="21"/>
                <w:szCs w:val="21"/>
              </w:rPr>
              <w:t>决定。</w:t>
            </w:r>
          </w:p>
        </w:tc>
      </w:tr>
    </w:tbl>
    <w:p w:rsidR="00360E11" w:rsidRDefault="00360E11" w:rsidP="00360E11">
      <w:pPr>
        <w:spacing w:line="480" w:lineRule="exact"/>
        <w:rPr>
          <w:rFonts w:ascii="仿宋_GB2312"/>
          <w:bCs/>
          <w:szCs w:val="20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60E11" w:rsidRDefault="00360E11" w:rsidP="00360E11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</w:t>
      </w:r>
      <w:r w:rsidR="00AC71B9">
        <w:rPr>
          <w:rFonts w:ascii="仿宋_GB2312" w:hAnsi="宋体" w:cs="仿宋" w:hint="eastAsia"/>
          <w:sz w:val="22"/>
          <w:szCs w:val="22"/>
        </w:rPr>
        <w:t>报价表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</w:t>
      </w:r>
      <w:r w:rsidR="00AC71B9"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AC71B9" w:rsidRDefault="00AC71B9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/>
          <w:sz w:val="22"/>
          <w:szCs w:val="22"/>
        </w:rPr>
        <w:t>4.</w:t>
      </w:r>
      <w:r w:rsidRPr="00AC71B9">
        <w:rPr>
          <w:rFonts w:ascii="仿宋_GB2312" w:hAnsi="宋体" w:cs="仿宋" w:hint="eastAsia"/>
          <w:sz w:val="22"/>
          <w:szCs w:val="22"/>
        </w:rPr>
        <w:t>报价人资格要求中要求具备的企业相关资质证书（复印件）</w:t>
      </w:r>
    </w:p>
    <w:p w:rsidR="00AC71B9" w:rsidRDefault="00AC71B9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5.</w:t>
      </w:r>
      <w:r w:rsidRPr="00AC71B9">
        <w:rPr>
          <w:rFonts w:ascii="仿宋_GB2312" w:hAnsi="宋体" w:cs="仿宋" w:hint="eastAsia"/>
          <w:sz w:val="22"/>
          <w:szCs w:val="22"/>
        </w:rPr>
        <w:t>职业院校技能大赛赛项承包服务业绩证明</w:t>
      </w:r>
    </w:p>
    <w:p w:rsidR="00AC71B9" w:rsidRPr="00AC71B9" w:rsidRDefault="00AC71B9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6.</w:t>
      </w:r>
      <w:r w:rsidRPr="00AC71B9">
        <w:rPr>
          <w:rFonts w:ascii="仿宋_GB2312" w:hAnsi="宋体" w:cs="仿宋" w:hint="eastAsia"/>
          <w:sz w:val="22"/>
          <w:szCs w:val="22"/>
        </w:rPr>
        <w:t>报价人认为应提供的其它资料</w:t>
      </w:r>
    </w:p>
    <w:p w:rsidR="00360E11" w:rsidRDefault="00360E11" w:rsidP="00360E11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p w:rsidR="004207BA" w:rsidRDefault="004207BA"/>
    <w:sectPr w:rsidR="0042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83" w:rsidRDefault="009C0583" w:rsidP="009D24FD">
      <w:r>
        <w:separator/>
      </w:r>
    </w:p>
  </w:endnote>
  <w:endnote w:type="continuationSeparator" w:id="0">
    <w:p w:rsidR="009C0583" w:rsidRDefault="009C0583" w:rsidP="009D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 (正文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83" w:rsidRDefault="009C0583" w:rsidP="009D24FD">
      <w:r>
        <w:separator/>
      </w:r>
    </w:p>
  </w:footnote>
  <w:footnote w:type="continuationSeparator" w:id="0">
    <w:p w:rsidR="009C0583" w:rsidRDefault="009C0583" w:rsidP="009D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D68EF"/>
    <w:multiLevelType w:val="hybridMultilevel"/>
    <w:tmpl w:val="C5BA1210"/>
    <w:lvl w:ilvl="0" w:tplc="A97A246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987D3F"/>
    <w:multiLevelType w:val="hybridMultilevel"/>
    <w:tmpl w:val="5E5C5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1"/>
    <w:rsid w:val="00053C44"/>
    <w:rsid w:val="000D7C07"/>
    <w:rsid w:val="001474AD"/>
    <w:rsid w:val="001A675A"/>
    <w:rsid w:val="00360E11"/>
    <w:rsid w:val="004207BA"/>
    <w:rsid w:val="00617C4A"/>
    <w:rsid w:val="008368C0"/>
    <w:rsid w:val="008D0255"/>
    <w:rsid w:val="009B474C"/>
    <w:rsid w:val="009C0583"/>
    <w:rsid w:val="009D24FD"/>
    <w:rsid w:val="00AC71B9"/>
    <w:rsid w:val="00E8721C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D2315-C321-4FA3-BEEB-E79BCCAA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4F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4F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D025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B47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74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2977</Characters>
  <Application>Microsoft Office Word</Application>
  <DocSecurity>0</DocSecurity>
  <Lines>24</Lines>
  <Paragraphs>6</Paragraphs>
  <ScaleCrop>false</ScaleCrop>
  <Company>china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8</cp:revision>
  <cp:lastPrinted>2023-11-16T00:49:00Z</cp:lastPrinted>
  <dcterms:created xsi:type="dcterms:W3CDTF">2023-11-15T08:14:00Z</dcterms:created>
  <dcterms:modified xsi:type="dcterms:W3CDTF">2023-11-16T00:58:00Z</dcterms:modified>
</cp:coreProperties>
</file>