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E8" w:rsidRPr="0001634F" w:rsidRDefault="000013E8" w:rsidP="000013E8">
      <w:pPr>
        <w:jc w:val="center"/>
        <w:rPr>
          <w:sz w:val="44"/>
        </w:rPr>
      </w:pPr>
      <w:r>
        <w:rPr>
          <w:rFonts w:hint="eastAsia"/>
          <w:sz w:val="44"/>
        </w:rPr>
        <w:t>广西工商技师学院梧州高新技术产业开发区实训基地学生宿舍安装</w:t>
      </w:r>
      <w:r w:rsidR="00B74B7D">
        <w:rPr>
          <w:rFonts w:hint="eastAsia"/>
          <w:sz w:val="44"/>
        </w:rPr>
        <w:t>自助洗衣机</w:t>
      </w:r>
      <w:r>
        <w:rPr>
          <w:rFonts w:hint="eastAsia"/>
          <w:sz w:val="44"/>
        </w:rPr>
        <w:t>引资经营</w:t>
      </w:r>
      <w:r w:rsidRPr="0001634F">
        <w:rPr>
          <w:rFonts w:hint="eastAsia"/>
          <w:sz w:val="44"/>
        </w:rPr>
        <w:t>中标结果公示</w:t>
      </w:r>
    </w:p>
    <w:p w:rsidR="00C551E1" w:rsidRPr="00B74C72" w:rsidRDefault="00C551E1" w:rsidP="00B74B7D">
      <w:pPr>
        <w:widowControl/>
        <w:shd w:val="clear" w:color="auto" w:fill="FFFFFF"/>
        <w:spacing w:after="150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广西</w:t>
      </w:r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</w:t>
      </w:r>
      <w:r w:rsidR="000013E8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梧州高新技术产业开发区实训基地学生宿舍安装</w:t>
      </w:r>
      <w:r w:rsidR="00B74B7D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自助洗衣机</w:t>
      </w:r>
      <w:r w:rsidR="000013E8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引资经营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项目于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日在学校进行了评标工作，现就本次评标的结果公告如下：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 　 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一、评标结果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3544"/>
      </w:tblGrid>
      <w:tr w:rsidR="00B74B7D" w:rsidRPr="00B74C72" w:rsidTr="00B74B7D">
        <w:trPr>
          <w:trHeight w:val="26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B74B7D" w:rsidRDefault="00B74B7D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74B7D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       </w:t>
            </w:r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投标单位</w:t>
            </w:r>
            <w:proofErr w:type="gramStart"/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　　</w:t>
            </w:r>
            <w:r w:rsidRPr="00B74B7D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　　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B74B7D" w:rsidRDefault="00B74B7D" w:rsidP="00B74B7D">
            <w:pPr>
              <w:widowControl/>
              <w:spacing w:after="150"/>
              <w:ind w:firstLineChars="550" w:firstLine="13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投标得分</w:t>
            </w:r>
            <w:proofErr w:type="gramStart"/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　　</w:t>
            </w:r>
            <w:r w:rsidRPr="00B74B7D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　　</w:t>
            </w:r>
            <w:proofErr w:type="gramEnd"/>
          </w:p>
        </w:tc>
      </w:tr>
      <w:tr w:rsidR="00B74B7D" w:rsidRPr="00B74C72" w:rsidTr="00B74B7D">
        <w:trPr>
          <w:trHeight w:val="471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B74B7D" w:rsidRDefault="00B74B7D" w:rsidP="00C551E1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广西立昌科技有限公司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B74B7D" w:rsidRDefault="00B74B7D" w:rsidP="00B74B7D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     </w:t>
            </w:r>
            <w:r w:rsidRPr="00B74B7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55</w:t>
            </w:r>
          </w:p>
        </w:tc>
      </w:tr>
      <w:tr w:rsidR="00B74B7D" w:rsidRPr="00F14DEA" w:rsidTr="00B74B7D">
        <w:trPr>
          <w:trHeight w:val="51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F14DEA" w:rsidRDefault="00B74B7D" w:rsidP="00B422E3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南宁市嘉必思投资有限公司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B7D" w:rsidRPr="00F14DEA" w:rsidRDefault="00B74B7D" w:rsidP="00B74B7D">
            <w:pPr>
              <w:widowControl/>
              <w:spacing w:after="150"/>
              <w:ind w:firstLineChars="650" w:firstLine="156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78</w:t>
            </w:r>
          </w:p>
        </w:tc>
      </w:tr>
    </w:tbl>
    <w:p w:rsidR="00B422E3" w:rsidRPr="00F14DEA" w:rsidRDefault="00C551E1" w:rsidP="00C551E1">
      <w:pPr>
        <w:widowControl/>
        <w:shd w:val="clear" w:color="auto" w:fill="FFFFFF"/>
        <w:spacing w:after="150"/>
        <w:jc w:val="left"/>
        <w:rPr>
          <w:rFonts w:ascii="宋体" w:eastAsia="宋体" w:hAnsi="宋体" w:cs="宋体"/>
          <w:color w:val="666666"/>
          <w:kern w:val="0"/>
          <w:sz w:val="24"/>
          <w:szCs w:val="21"/>
        </w:rPr>
      </w:pPr>
      <w:r w:rsidRPr="00F14DEA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 xml:space="preserve">二、中标单位　</w:t>
      </w:r>
      <w:r w:rsidRPr="00F14DEA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</w:t>
      </w:r>
    </w:p>
    <w:p w:rsidR="00C551E1" w:rsidRPr="00F14DEA" w:rsidRDefault="00F17050" w:rsidP="00F14DEA">
      <w:pPr>
        <w:widowControl/>
        <w:shd w:val="clear" w:color="auto" w:fill="FFFFFF"/>
        <w:spacing w:after="150"/>
        <w:ind w:firstLineChars="250" w:firstLine="600"/>
        <w:jc w:val="left"/>
        <w:rPr>
          <w:rFonts w:ascii="宋体" w:eastAsia="宋体" w:hAnsi="宋体" w:cs="宋体"/>
          <w:color w:val="666666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南宁市嘉必思投资有限公司</w:t>
      </w:r>
      <w:r w:rsidR="00C551E1" w:rsidRPr="00F14DEA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F14DEA" w:rsidRDefault="00C551E1" w:rsidP="00C551E1">
      <w:pPr>
        <w:widowControl/>
        <w:shd w:val="clear" w:color="auto" w:fill="FFFFFF"/>
        <w:spacing w:after="150"/>
        <w:jc w:val="left"/>
        <w:rPr>
          <w:rFonts w:ascii="宋体" w:eastAsia="宋体" w:hAnsi="宋体" w:cs="宋体"/>
          <w:color w:val="666666"/>
          <w:kern w:val="0"/>
          <w:sz w:val="24"/>
          <w:szCs w:val="21"/>
        </w:rPr>
      </w:pPr>
      <w:r w:rsidRPr="00F14DEA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 xml:space="preserve">三、公告期限　　</w:t>
      </w:r>
      <w:proofErr w:type="gramStart"/>
      <w:r w:rsidRPr="00F14DEA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　</w:t>
      </w:r>
      <w:proofErr w:type="gramEnd"/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 xml:space="preserve">　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投标结果公告期限：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日至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31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日下午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16:00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。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1"/>
        </w:rPr>
        <w:t>四、相关事项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（一）请中标单位在公告期结束后尽快与我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院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联系办理有关事宜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,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在此，谨对积极参与本项目的招投标单位表示感谢！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（二）现将中标结果予以公告，各有关当事人对评标结果有异议的，可在公告期限结束之日内以书面形式向广西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提出质疑，逾期不再受理。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B74B7D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（三）联系地址：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梧州市龙圩区广信路358号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联系人：</w:t>
      </w:r>
      <w:r w:rsidR="00B74C72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龙老师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      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联系电话：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0774-</w:t>
      </w:r>
      <w:r w:rsidR="00B74C72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2680972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</w:t>
      </w:r>
    </w:p>
    <w:p w:rsidR="00C551E1" w:rsidRPr="00B74C72" w:rsidRDefault="00C551E1" w:rsidP="00A50D08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MS Gothic" w:eastAsia="MS Gothic" w:hAnsi="MS Gothic" w:cs="MS Gothic" w:hint="eastAsia"/>
          <w:color w:val="666666"/>
          <w:kern w:val="0"/>
          <w:sz w:val="24"/>
          <w:szCs w:val="21"/>
        </w:rPr>
        <w:t>​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                                        </w:t>
      </w:r>
      <w:r w:rsidR="00B74B7D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       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广西</w:t>
      </w:r>
      <w:r w:rsidR="00B422E3"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工商技师学院</w:t>
      </w:r>
      <w:r w:rsidR="00A50D08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总务科</w:t>
      </w:r>
    </w:p>
    <w:p w:rsidR="00C551E1" w:rsidRPr="00B74C72" w:rsidRDefault="00C551E1" w:rsidP="00C551E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666666"/>
          <w:kern w:val="0"/>
          <w:sz w:val="24"/>
          <w:szCs w:val="21"/>
        </w:rPr>
      </w:pP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                                       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                    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201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9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年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5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月</w:t>
      </w:r>
      <w:r w:rsidR="00B422E3"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>28</w:t>
      </w:r>
      <w:r w:rsidRPr="00B74C72">
        <w:rPr>
          <w:rFonts w:ascii="宋体" w:eastAsia="宋体" w:hAnsi="宋体" w:cs="宋体" w:hint="eastAsia"/>
          <w:color w:val="666666"/>
          <w:kern w:val="0"/>
          <w:sz w:val="24"/>
          <w:szCs w:val="21"/>
        </w:rPr>
        <w:t>日</w:t>
      </w:r>
      <w:r w:rsidRPr="00B74C72">
        <w:rPr>
          <w:rFonts w:ascii="微软雅黑" w:eastAsia="微软雅黑" w:hAnsi="微软雅黑" w:cs="宋体" w:hint="eastAsia"/>
          <w:color w:val="666666"/>
          <w:kern w:val="0"/>
          <w:sz w:val="24"/>
          <w:szCs w:val="21"/>
        </w:rPr>
        <w:t xml:space="preserve">　　</w:t>
      </w:r>
    </w:p>
    <w:p w:rsidR="00C435F0" w:rsidRPr="00B74C72" w:rsidRDefault="00C435F0">
      <w:pPr>
        <w:rPr>
          <w:sz w:val="24"/>
        </w:rPr>
      </w:pPr>
      <w:bookmarkStart w:id="0" w:name="_GoBack"/>
      <w:bookmarkEnd w:id="0"/>
    </w:p>
    <w:sectPr w:rsidR="00C435F0" w:rsidRPr="00B74C72" w:rsidSect="00BB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50" w:rsidRDefault="00F17050" w:rsidP="00B422E3">
      <w:r>
        <w:separator/>
      </w:r>
    </w:p>
  </w:endnote>
  <w:endnote w:type="continuationSeparator" w:id="1">
    <w:p w:rsidR="00F17050" w:rsidRDefault="00F17050" w:rsidP="00B4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50" w:rsidRDefault="00F17050" w:rsidP="00B422E3">
      <w:r>
        <w:separator/>
      </w:r>
    </w:p>
  </w:footnote>
  <w:footnote w:type="continuationSeparator" w:id="1">
    <w:p w:rsidR="00F17050" w:rsidRDefault="00F17050" w:rsidP="00B42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1E1"/>
    <w:rsid w:val="000013E8"/>
    <w:rsid w:val="0003223D"/>
    <w:rsid w:val="00630106"/>
    <w:rsid w:val="00772BDF"/>
    <w:rsid w:val="00851C06"/>
    <w:rsid w:val="00A50D08"/>
    <w:rsid w:val="00B422E3"/>
    <w:rsid w:val="00B74B7D"/>
    <w:rsid w:val="00B74C72"/>
    <w:rsid w:val="00BB2AFC"/>
    <w:rsid w:val="00BC5284"/>
    <w:rsid w:val="00C435F0"/>
    <w:rsid w:val="00C551E1"/>
    <w:rsid w:val="00F14DEA"/>
    <w:rsid w:val="00F17050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14</cp:revision>
  <cp:lastPrinted>2019-05-28T08:17:00Z</cp:lastPrinted>
  <dcterms:created xsi:type="dcterms:W3CDTF">2019-05-28T06:50:00Z</dcterms:created>
  <dcterms:modified xsi:type="dcterms:W3CDTF">2019-05-28T08:39:00Z</dcterms:modified>
</cp:coreProperties>
</file>